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5E487" w14:textId="630CFE53" w:rsidR="00AC5276" w:rsidRDefault="004629FD">
      <w:r>
        <w:t xml:space="preserve">Email to </w:t>
      </w:r>
      <w:r w:rsidR="00E27EC4">
        <w:t xml:space="preserve">Chorus </w:t>
      </w:r>
      <w:r>
        <w:t xml:space="preserve">ICC </w:t>
      </w:r>
      <w:r w:rsidR="00E27EC4">
        <w:t>Contacts</w:t>
      </w:r>
      <w:r w:rsidR="00693B77">
        <w:t xml:space="preserve"> – September </w:t>
      </w:r>
      <w:r w:rsidR="00E27EC4">
        <w:t>20, 2024</w:t>
      </w:r>
    </w:p>
    <w:p w14:paraId="6D7D08E0" w14:textId="77777777" w:rsidR="006713D3" w:rsidRDefault="006713D3"/>
    <w:p w14:paraId="70CA60B3" w14:textId="77777777" w:rsidR="006713D3" w:rsidRDefault="006713D3" w:rsidP="006713D3"/>
    <w:p w14:paraId="1EEC9F73" w14:textId="781CB86D" w:rsidR="006713D3" w:rsidRDefault="009162FE">
      <w:r>
        <w:t>Hello</w:t>
      </w:r>
      <w:r w:rsidR="006713D3">
        <w:t xml:space="preserve">, </w:t>
      </w:r>
      <w:r w:rsidR="00CE6D9C">
        <w:t>Chorus contact person as noted on your C</w:t>
      </w:r>
      <w:r w:rsidR="00B82721">
        <w:t>I</w:t>
      </w:r>
      <w:r w:rsidR="00CE6D9C">
        <w:t>F for</w:t>
      </w:r>
      <w:r w:rsidR="006713D3">
        <w:t xml:space="preserve"> IC&amp;C 20</w:t>
      </w:r>
      <w:r w:rsidR="00BA7731">
        <w:t>2</w:t>
      </w:r>
      <w:r w:rsidR="00B82721">
        <w:t>4</w:t>
      </w:r>
      <w:r w:rsidR="006713D3">
        <w:t xml:space="preserve"> –</w:t>
      </w:r>
    </w:p>
    <w:p w14:paraId="76ADD252" w14:textId="77777777" w:rsidR="006713D3" w:rsidRDefault="006713D3"/>
    <w:p w14:paraId="58EFE279" w14:textId="4881EF37" w:rsidR="006713D3" w:rsidRDefault="00B82721" w:rsidP="006713D3">
      <w:r>
        <w:t>We’re off to the races!</w:t>
      </w:r>
      <w:r w:rsidR="00193989">
        <w:t xml:space="preserve">  We have all received lots of useful information from our convention manager, Allison Thompson, through Harmony, Inc. social media and email blasts.  </w:t>
      </w:r>
      <w:r w:rsidR="00320BEE">
        <w:t>And the web</w:t>
      </w:r>
      <w:r w:rsidR="0051362A">
        <w:t>page</w:t>
      </w:r>
      <w:r w:rsidR="00320BEE">
        <w:t xml:space="preserve"> is terrific!  </w:t>
      </w:r>
      <w:hyperlink r:id="rId5" w:history="1">
        <w:r w:rsidR="0051362A">
          <w:rPr>
            <w:rStyle w:val="Hyperlink"/>
          </w:rPr>
          <w:t>Harmony, Incorporated - IC&amp;C (harmonyinc.org)</w:t>
        </w:r>
      </w:hyperlink>
      <w:r w:rsidR="0051362A">
        <w:t xml:space="preserve"> </w:t>
      </w:r>
      <w:r w:rsidR="00E27EC4">
        <w:t xml:space="preserve">And this year, it includes an information page specifically for contestants, which includes many of the documents described below, and more.  </w:t>
      </w:r>
      <w:bookmarkStart w:id="0" w:name="_Hlk177714665"/>
      <w:r w:rsidR="00E27EC4">
        <w:t xml:space="preserve">As ICJC, though, I have a few things to reiterate or to pass along to </w:t>
      </w:r>
      <w:r w:rsidR="00E27EC4">
        <w:t>ensemble contacts ab</w:t>
      </w:r>
      <w:r w:rsidR="00E27EC4">
        <w:t>out contest activities.</w:t>
      </w:r>
      <w:r w:rsidR="00E27EC4">
        <w:t xml:space="preserve">  And so…</w:t>
      </w:r>
      <w:bookmarkEnd w:id="0"/>
    </w:p>
    <w:p w14:paraId="7196ADFB" w14:textId="77777777" w:rsidR="00E27EC4" w:rsidRDefault="00E27EC4" w:rsidP="006713D3">
      <w:bookmarkStart w:id="1" w:name="_Hlk146202870"/>
    </w:p>
    <w:p w14:paraId="1A970A28" w14:textId="5DF3EB4C" w:rsidR="00A477F3" w:rsidRDefault="00CE6D9C" w:rsidP="006713D3">
      <w:r>
        <w:t xml:space="preserve">To begin with, </w:t>
      </w:r>
      <w:r w:rsidR="006713D3">
        <w:t xml:space="preserve">the </w:t>
      </w:r>
      <w:r w:rsidR="006713D3" w:rsidRPr="00BD7508">
        <w:rPr>
          <w:b/>
        </w:rPr>
        <w:t>pattern schedule</w:t>
      </w:r>
      <w:r w:rsidR="006713D3">
        <w:t xml:space="preserve"> for t</w:t>
      </w:r>
      <w:r w:rsidR="00EA7DBF">
        <w:t>he chorus contest</w:t>
      </w:r>
      <w:r w:rsidR="001E7A2D">
        <w:t xml:space="preserve"> </w:t>
      </w:r>
      <w:r w:rsidR="004F126F">
        <w:t>is on the website</w:t>
      </w:r>
      <w:r w:rsidR="00B82721">
        <w:t>.</w:t>
      </w:r>
      <w:bookmarkEnd w:id="1"/>
      <w:r w:rsidR="004A643C">
        <w:t xml:space="preserve">  </w:t>
      </w:r>
      <w:hyperlink r:id="rId6" w:history="1">
        <w:r w:rsidR="00696A35">
          <w:rPr>
            <w:rStyle w:val="Hyperlink"/>
          </w:rPr>
          <w:t>2024 Chorus Pattern Times</w:t>
        </w:r>
      </w:hyperlink>
      <w:r w:rsidR="004A643C">
        <w:t xml:space="preserve"> </w:t>
      </w:r>
    </w:p>
    <w:p w14:paraId="1F563171" w14:textId="77777777" w:rsidR="005E3136" w:rsidRDefault="005E3136" w:rsidP="005E3136"/>
    <w:p w14:paraId="39492814" w14:textId="7931D98D" w:rsidR="00237487" w:rsidRDefault="00237487" w:rsidP="00237487">
      <w:r>
        <w:t xml:space="preserve">The schedule for the entire weekend, also on the website, shows the </w:t>
      </w:r>
      <w:r w:rsidRPr="005F5350">
        <w:rPr>
          <w:b/>
          <w:bCs/>
        </w:rPr>
        <w:t xml:space="preserve">chorus </w:t>
      </w:r>
      <w:r>
        <w:rPr>
          <w:b/>
        </w:rPr>
        <w:t>s</w:t>
      </w:r>
      <w:r w:rsidRPr="00BD7508">
        <w:rPr>
          <w:b/>
        </w:rPr>
        <w:t>tage viewing</w:t>
      </w:r>
      <w:r>
        <w:t xml:space="preserve"> on Wednesday, beginning at 5:00 and lasting for sixty minutes.  We are very hopeful that we will be much more efficient than that</w:t>
      </w:r>
      <w:r w:rsidR="00DC786B">
        <w:t>.</w:t>
      </w:r>
      <w:r>
        <w:t xml:space="preserve">  Here’s how.</w:t>
      </w:r>
    </w:p>
    <w:p w14:paraId="46936AB2" w14:textId="77777777" w:rsidR="00237487" w:rsidRDefault="00237487" w:rsidP="00237487"/>
    <w:p w14:paraId="207109EE" w14:textId="77777777" w:rsidR="00237487" w:rsidRDefault="00237487" w:rsidP="00237487">
      <w:r>
        <w:t>First, we are</w:t>
      </w:r>
      <w:r w:rsidRPr="00851A34">
        <w:t xml:space="preserve"> </w:t>
      </w:r>
      <w:r>
        <w:t xml:space="preserve">asking choruses to send </w:t>
      </w:r>
      <w:r w:rsidRPr="005B406A">
        <w:rPr>
          <w:u w:val="single"/>
        </w:rPr>
        <w:t>no more than five</w:t>
      </w:r>
      <w:r>
        <w:t xml:space="preserve"> </w:t>
      </w:r>
      <w:r w:rsidRPr="005B406A">
        <w:rPr>
          <w:u w:val="single"/>
        </w:rPr>
        <w:t>people to the stage viewing</w:t>
      </w:r>
      <w:r>
        <w:t xml:space="preserve"> time.  Fewer than five is fine, too!  With 24 choruses eager for first-hand information about the performance venue, we need to keep numbers crossing the stage manageable.  Stage viewing is intended as an opportunity for the chorus representatives to get a feel for the walk pattern, the curtainless stage, and the room, and to report back to the chorus.</w:t>
      </w:r>
    </w:p>
    <w:p w14:paraId="2B96AC14" w14:textId="77777777" w:rsidR="00237487" w:rsidRDefault="00237487" w:rsidP="00237487"/>
    <w:p w14:paraId="4E545315" w14:textId="3485E552" w:rsidR="00237487" w:rsidRDefault="00237487" w:rsidP="00237487">
      <w:r>
        <w:t>Your chorus would benefit greatly if, on their way to the stage viewing, your chorus representatives follow the contest walk pattern from the hotel lobby to the 2</w:t>
      </w:r>
      <w:r w:rsidRPr="00837212">
        <w:rPr>
          <w:vertAlign w:val="superscript"/>
        </w:rPr>
        <w:t>nd</w:t>
      </w:r>
      <w:r>
        <w:t xml:space="preserve"> floor via the elevators or escalators, down the hall and into the ballroom.  Here’s the link to a map showing the</w:t>
      </w:r>
      <w:r w:rsidR="00EE2B1D" w:rsidRPr="00EE2B1D">
        <w:t> </w:t>
      </w:r>
      <w:hyperlink r:id="rId7" w:tgtFrame="_blank" w:history="1">
        <w:r w:rsidR="00533607">
          <w:rPr>
            <w:rStyle w:val="Hyperlink"/>
          </w:rPr>
          <w:t>walk pattern</w:t>
        </w:r>
      </w:hyperlink>
      <w:r w:rsidR="00533607">
        <w:rPr>
          <w:rStyle w:val="Hyperlink"/>
        </w:rPr>
        <w:t>.</w:t>
      </w:r>
      <w:r>
        <w:t xml:space="preserve">  </w:t>
      </w:r>
      <w:r w:rsidR="00EE2B1D">
        <w:t xml:space="preserve"> </w:t>
      </w:r>
      <w:r>
        <w:t xml:space="preserve">Once your chorus representatives familiarize themselves with the route and reach the ballroom for the stage viewing, we will be ready to begin. </w:t>
      </w:r>
    </w:p>
    <w:p w14:paraId="140421FA" w14:textId="77777777" w:rsidR="00237487" w:rsidRDefault="00237487" w:rsidP="00237487"/>
    <w:p w14:paraId="7D982306" w14:textId="5F4DD8A2" w:rsidR="00237487" w:rsidRDefault="00237487" w:rsidP="00237487">
      <w:r>
        <w:t xml:space="preserve">The doors for stage viewing will open at 4:55 so that chorus representative can be seated.  At 5:00, Linda Hilko, our stage manager, will start the stage viewing with a brief introduction.  I say “brief” because it is our hope that this email and the website (do check out the FAQ page and the recorded Know Before You Go session) will have answered all of your questions before you get to the stage viewing.  But just in case you missed something, Linda, the ADM judges, and I expect to be there to answer questions.  Please </w:t>
      </w:r>
      <w:r w:rsidR="00DC786B">
        <w:t>ask</w:t>
      </w:r>
      <w:r>
        <w:t xml:space="preserve"> your chorus representatives </w:t>
      </w:r>
      <w:r w:rsidR="00EE2B1D">
        <w:t xml:space="preserve">to </w:t>
      </w:r>
      <w:r>
        <w:t>be there at 5:00 to hear Linda’s introductory remarks and to ask any remaining questions.</w:t>
      </w:r>
    </w:p>
    <w:p w14:paraId="508487A7" w14:textId="77777777" w:rsidR="00237487" w:rsidRDefault="00237487" w:rsidP="00237487"/>
    <w:p w14:paraId="0754EFDB" w14:textId="0961C5A0" w:rsidR="00237487" w:rsidRDefault="00237487" w:rsidP="00237487">
      <w:r>
        <w:t xml:space="preserve">Once questions are answered, chorus representatives will </w:t>
      </w:r>
      <w:r w:rsidR="00DC786B">
        <w:t>line up</w:t>
      </w:r>
      <w:r>
        <w:t xml:space="preserve"> </w:t>
      </w:r>
      <w:r w:rsidR="00DC786B">
        <w:t>in</w:t>
      </w:r>
      <w:r>
        <w:t xml:space="preserve"> the hallway </w:t>
      </w:r>
      <w:r w:rsidR="00DC786B">
        <w:t>by</w:t>
      </w:r>
      <w:r>
        <w:t xml:space="preserve"> the stage door entrance, </w:t>
      </w:r>
      <w:r w:rsidR="00DC786B">
        <w:t xml:space="preserve">and proceed </w:t>
      </w:r>
      <w:r>
        <w:t xml:space="preserve">up the ADA ramp and across the stage for a quick look around. We intend to keep a flow going, with several groups moving across the stage at the same time.  On the stage, the four-step risers will be set as for the contest, with safety rails on.  The plan is that the lights will be set as for contest, as well.  The </w:t>
      </w:r>
      <w:r w:rsidRPr="000126C4">
        <w:rPr>
          <w:b/>
          <w:bCs/>
        </w:rPr>
        <w:t>stage spec</w:t>
      </w:r>
      <w:r w:rsidR="00994017">
        <w:rPr>
          <w:b/>
          <w:bCs/>
        </w:rPr>
        <w:t>s</w:t>
      </w:r>
      <w:r>
        <w:t xml:space="preserve"> are </w:t>
      </w:r>
      <w:r w:rsidR="00533607">
        <w:t xml:space="preserve">at this link </w:t>
      </w:r>
      <w:r>
        <w:t xml:space="preserve">on </w:t>
      </w:r>
      <w:r w:rsidR="004F126F">
        <w:t>the website</w:t>
      </w:r>
      <w:r w:rsidR="00533607">
        <w:t>:</w:t>
      </w:r>
      <w:r w:rsidR="00994017">
        <w:t xml:space="preserve"> </w:t>
      </w:r>
      <w:hyperlink r:id="rId8" w:tgtFrame="_blank" w:history="1">
        <w:r w:rsidR="00533607">
          <w:rPr>
            <w:rStyle w:val="Hyperlink"/>
          </w:rPr>
          <w:t>stage specs</w:t>
        </w:r>
      </w:hyperlink>
      <w:r w:rsidR="00533607">
        <w:rPr>
          <w:rStyle w:val="Hyperlink"/>
        </w:rPr>
        <w:t>.</w:t>
      </w:r>
      <w:r w:rsidR="00994017">
        <w:t xml:space="preserve">  </w:t>
      </w:r>
      <w:r>
        <w:t xml:space="preserve">If the chorus stage representatives would review them in advance, everyone will be one step ahead when the stage viewing takes place.  Consider this sentence a smiley face!  Please </w:t>
      </w:r>
      <w:r>
        <w:lastRenderedPageBreak/>
        <w:t xml:space="preserve">note everyone will be using the ADA ramp on the stage right side to enter </w:t>
      </w:r>
      <w:r w:rsidRPr="00DC786B">
        <w:rPr>
          <w:u w:val="single"/>
        </w:rPr>
        <w:t>and</w:t>
      </w:r>
      <w:r>
        <w:t xml:space="preserve"> </w:t>
      </w:r>
      <w:r w:rsidR="00DC786B">
        <w:t>to exit</w:t>
      </w:r>
      <w:r>
        <w:t xml:space="preserve"> the stage. </w:t>
      </w:r>
      <w:r w:rsidR="00DC786B">
        <w:t xml:space="preserve"> </w:t>
      </w:r>
      <w:r>
        <w:t xml:space="preserve">Space constraints mean that there is no main curtain and no ramp or stairs on the stage left side. </w:t>
      </w:r>
    </w:p>
    <w:p w14:paraId="60826465" w14:textId="77777777" w:rsidR="00237487" w:rsidRDefault="00237487" w:rsidP="00237487"/>
    <w:p w14:paraId="05526D9B" w14:textId="77777777" w:rsidR="00237487" w:rsidRDefault="00237487" w:rsidP="00237487">
      <w:r>
        <w:t xml:space="preserve">When the chorus representatives leave the stage, they will be guided by volunteers to the spot where chorus members will enter the ballroom after performing.  </w:t>
      </w:r>
    </w:p>
    <w:p w14:paraId="464390E6" w14:textId="77777777" w:rsidR="00237487" w:rsidRDefault="00237487" w:rsidP="00237487"/>
    <w:p w14:paraId="291AAD3C" w14:textId="0BC0DD57" w:rsidR="00237487" w:rsidRDefault="00237487" w:rsidP="00237487">
      <w:r>
        <w:t xml:space="preserve">When choruses arrive backstage, stage right, on the day of contest, members will be asked to place all </w:t>
      </w:r>
      <w:r w:rsidRPr="00734BAC">
        <w:rPr>
          <w:b/>
          <w:bCs/>
        </w:rPr>
        <w:t>personal belongings</w:t>
      </w:r>
      <w:r>
        <w:t xml:space="preserve"> on a small cart, which will be moved during the chorus performance so that chorus members can pick up belongings after they have </w:t>
      </w:r>
      <w:r w:rsidR="00DC786B">
        <w:t>left</w:t>
      </w:r>
      <w:r>
        <w:t xml:space="preserve"> the backstage area. Time spent picking up belongings post-performance has been the cause of many a contest delay. Please encourage chorus members to carry the absolute minimum, to combine belongings of several members into one (closed) bag if at all possible, or to leave belongings with trusted friends in the audience.  If members’ belongings include liquids, a reminder to tighten caps to </w:t>
      </w:r>
      <w:r w:rsidR="00DC786B">
        <w:t>prevent</w:t>
      </w:r>
      <w:r>
        <w:t xml:space="preserve"> spill</w:t>
      </w:r>
      <w:r w:rsidR="00DC786B">
        <w:t>s</w:t>
      </w:r>
      <w:r>
        <w:t xml:space="preserve"> would be much appreciated. And please ask chorus members to leave any valuables in a safe location elsewhere.  Paying attention to these details will make the contest experience better for everyone</w:t>
      </w:r>
      <w:r w:rsidR="00DC786B">
        <w:t>,</w:t>
      </w:r>
      <w:r>
        <w:t xml:space="preserve"> so thank you in advance!</w:t>
      </w:r>
    </w:p>
    <w:p w14:paraId="7F749CED" w14:textId="77777777" w:rsidR="00237487" w:rsidRDefault="00237487" w:rsidP="00237487"/>
    <w:p w14:paraId="37B530E6" w14:textId="098E1F4C" w:rsidR="00237487" w:rsidRDefault="00237487" w:rsidP="00237487">
      <w:r>
        <w:t xml:space="preserve">Those of you who have been in the chorus contest before know that we make a strong effort to balance chorus travel and preparation needs with audience expectations and the overall weekend schedule.  </w:t>
      </w:r>
      <w:r w:rsidR="00DC786B">
        <w:t xml:space="preserve">A significant cause of contest delay is choruses that are not ready to head to the stage when their time in the warmup room is over.  </w:t>
      </w:r>
      <w:r>
        <w:t xml:space="preserve">To </w:t>
      </w:r>
      <w:r w:rsidR="00DC786B">
        <w:t>address that</w:t>
      </w:r>
      <w:r>
        <w:t>, our contest pattern comes with a complimentary three-minute warning in the rehearsal room!  This is the signal to the chorus that it is time to wrap up singing, gather your (very few!) belongings, take that last swig of water, check lipstick, exchange final pre-performance hugs or elbow bumps, and proceed directly toward the stage as soon as the volunteer opens the warmup room door again.</w:t>
      </w:r>
    </w:p>
    <w:p w14:paraId="3D21CAAF" w14:textId="77777777" w:rsidR="00237487" w:rsidRDefault="00237487" w:rsidP="00237487"/>
    <w:p w14:paraId="54698153" w14:textId="7EB6CBA8" w:rsidR="00237487" w:rsidRDefault="00DC786B" w:rsidP="00237487">
      <w:r>
        <w:t>W</w:t>
      </w:r>
      <w:r w:rsidR="00237487">
        <w:t>hen our choruses are prepared to move from their warmup room when called, we are able to run a contest that stays on schedule and respects our audience, the later contestants, and the start of subsequent activities.  Choruses that have rehearsed entrances, exits, and the use of any props (or other set up) with mindful efficiency support a positive contest experience for our audience and our later performers.  Please be part of that chorus!</w:t>
      </w:r>
    </w:p>
    <w:p w14:paraId="2B576451" w14:textId="77777777" w:rsidR="003E4BE0" w:rsidRDefault="003E4BE0" w:rsidP="001F2DE6"/>
    <w:p w14:paraId="28A04FFF" w14:textId="22B07BBD" w:rsidR="00237487" w:rsidRDefault="00237487" w:rsidP="00237487">
      <w:r>
        <w:t xml:space="preserve">As you may already have heard, we do not have space for </w:t>
      </w:r>
      <w:r w:rsidRPr="00E56234">
        <w:rPr>
          <w:b/>
          <w:bCs/>
        </w:rPr>
        <w:t>evaluations</w:t>
      </w:r>
      <w:r>
        <w:rPr>
          <w:b/>
          <w:bCs/>
        </w:rPr>
        <w:t xml:space="preserve"> sessions</w:t>
      </w:r>
      <w:r>
        <w:t xml:space="preserve"> on site this year.  We have been fortunate at a few venues in recent years to have been able to try some variations on eval sessions at IC&amp;C</w:t>
      </w:r>
      <w:r w:rsidR="0012462B">
        <w:t>.  Th</w:t>
      </w:r>
      <w:r w:rsidR="00612237">
        <w:t>ose</w:t>
      </w:r>
      <w:r w:rsidR="0012462B">
        <w:t xml:space="preserve"> variations</w:t>
      </w:r>
      <w:r w:rsidR="00612237">
        <w:t xml:space="preserve"> were of</w:t>
      </w:r>
      <w:r>
        <w:t xml:space="preserve"> limited success in light of both time and space considerations.  So we will revert to Harmony’s policy, actually in place since 2003, that there will not be feedback from judges for IC&amp;C performances.  The policy recognizes that our Area contests offer our primary on-stage education opportunities, and that, try as we might, it is often impossible to create space for contestant feedback in our IC&amp;C schedule.  Please use your chorus performance at IC&amp;C this year simply to experience the joy of performing, and please do not contact judges for further feedback after the convention ends.  Remember, our panelists are all volunteers, and many have day jobs and families to attend to once they get home.  They are going to be putting in some mighty long days on our behalf, </w:t>
      </w:r>
      <w:r w:rsidR="0012462B">
        <w:t>and I have assured them that we will</w:t>
      </w:r>
      <w:r>
        <w:t xml:space="preserve"> respect their personal time.</w:t>
      </w:r>
    </w:p>
    <w:p w14:paraId="2929BB4F" w14:textId="77777777" w:rsidR="00237487" w:rsidRDefault="00237487" w:rsidP="00237487"/>
    <w:p w14:paraId="0362600F" w14:textId="33C1E51C" w:rsidR="00237487" w:rsidRDefault="00237487" w:rsidP="001F2DE6">
      <w:r>
        <w:lastRenderedPageBreak/>
        <w:t>Having said that, if your director and music team feel that your scores are in some way inexplicable, perhaps based on the feedback that you received from audience members, coaches, or knowledgeable friends after your performance, please ask your director to contact me with your questions or concerns, and I will see whether there are options available.</w:t>
      </w:r>
    </w:p>
    <w:p w14:paraId="07888AA6" w14:textId="77777777" w:rsidR="005237C0" w:rsidRDefault="005237C0" w:rsidP="006713D3"/>
    <w:p w14:paraId="36B48992" w14:textId="73987B9A" w:rsidR="004971D0" w:rsidRDefault="00237487" w:rsidP="006713D3">
      <w:r>
        <w:t>Speaking of directors, i</w:t>
      </w:r>
      <w:r w:rsidR="00B71B61">
        <w:t>f</w:t>
      </w:r>
      <w:r w:rsidR="004971D0">
        <w:t xml:space="preserve"> someone other than the person or persons indicated on your Contest </w:t>
      </w:r>
      <w:r w:rsidR="004A643C">
        <w:t>Information</w:t>
      </w:r>
      <w:r w:rsidR="004971D0">
        <w:t xml:space="preserve"> Form will be </w:t>
      </w:r>
      <w:r w:rsidR="004971D0" w:rsidRPr="000126C4">
        <w:rPr>
          <w:b/>
          <w:bCs/>
        </w:rPr>
        <w:t>directing</w:t>
      </w:r>
      <w:r w:rsidR="004971D0">
        <w:t xml:space="preserve"> your chorus, </w:t>
      </w:r>
      <w:r w:rsidR="000D2B99">
        <w:t xml:space="preserve">and if you haven’t already notified </w:t>
      </w:r>
      <w:r>
        <w:t>the Corporate Office</w:t>
      </w:r>
      <w:r w:rsidR="000D2B99">
        <w:t xml:space="preserve"> or me of the change, </w:t>
      </w:r>
      <w:r w:rsidR="004971D0">
        <w:t>please submit a</w:t>
      </w:r>
      <w:r w:rsidR="000D2B99">
        <w:t>n amended</w:t>
      </w:r>
      <w:r w:rsidR="004971D0">
        <w:t xml:space="preserve"> form right away so that the ADM team and the </w:t>
      </w:r>
      <w:r w:rsidR="000D2B99">
        <w:t xml:space="preserve">convention </w:t>
      </w:r>
      <w:r w:rsidR="004971D0">
        <w:t>program designers have that information.</w:t>
      </w:r>
    </w:p>
    <w:p w14:paraId="65B21E83" w14:textId="7D496AA4" w:rsidR="004971D0" w:rsidRDefault="004971D0" w:rsidP="006713D3"/>
    <w:p w14:paraId="048D1ABB" w14:textId="41F05A83" w:rsidR="004971D0" w:rsidRDefault="00237487" w:rsidP="006713D3">
      <w:bookmarkStart w:id="2" w:name="_Hlk114824826"/>
      <w:r w:rsidRPr="00237487">
        <w:t>As for the last two years,</w:t>
      </w:r>
      <w:r>
        <w:rPr>
          <w:b/>
          <w:bCs/>
        </w:rPr>
        <w:t xml:space="preserve"> p</w:t>
      </w:r>
      <w:r w:rsidR="0060036F" w:rsidRPr="0060036F">
        <w:rPr>
          <w:b/>
          <w:bCs/>
        </w:rPr>
        <w:t>hotos</w:t>
      </w:r>
      <w:r w:rsidR="0060036F">
        <w:t xml:space="preserve"> will be taken on stage right after your chorus performs.  It would be good to have a pose </w:t>
      </w:r>
      <w:r w:rsidR="005237C0">
        <w:t>rehearsed</w:t>
      </w:r>
      <w:r w:rsidR="0060036F">
        <w:t xml:space="preserve">! </w:t>
      </w:r>
      <w:r w:rsidR="004F126F" w:rsidRPr="00AC1F10">
        <w:t>If you plan to purchase photos, please be sure to hav</w:t>
      </w:r>
      <w:r w:rsidR="004841A6">
        <w:t xml:space="preserve">e </w:t>
      </w:r>
      <w:r w:rsidR="004F126F" w:rsidRPr="00AC1F10">
        <w:t>your </w:t>
      </w:r>
      <w:hyperlink r:id="rId9" w:tgtFrame="_blank" w:tooltip="https://www.harmonyinc.org/files/2024%20Intl%20order%20form%20no%20candids.pdf" w:history="1">
        <w:r w:rsidR="004F126F" w:rsidRPr="00AC1F10">
          <w:rPr>
            <w:rStyle w:val="Hyperlink"/>
          </w:rPr>
          <w:t>photo form</w:t>
        </w:r>
      </w:hyperlink>
      <w:r w:rsidR="004F126F" w:rsidRPr="00AC1F10">
        <w:t> </w:t>
      </w:r>
      <w:r w:rsidR="004841A6">
        <w:t>completed and ready to</w:t>
      </w:r>
      <w:r w:rsidR="004F126F" w:rsidRPr="00AC1F10">
        <w:t xml:space="preserve"> turn it in when you are in your warmup room during the pattern.  And if you would like to pick out your “official photo,” you can assign a chorus member to meet with the photographer</w:t>
      </w:r>
      <w:r w:rsidR="004841A6">
        <w:t xml:space="preserve"> </w:t>
      </w:r>
      <w:r w:rsidR="004841A6" w:rsidRPr="00AC1F10">
        <w:t>in the photo room (Breathitt</w:t>
      </w:r>
      <w:r w:rsidR="004841A6">
        <w:t>)</w:t>
      </w:r>
      <w:r w:rsidR="004F126F" w:rsidRPr="00AC1F10">
        <w:t xml:space="preserve"> </w:t>
      </w:r>
      <w:r w:rsidR="004841A6">
        <w:t>after the contest at the time designated for your chorus</w:t>
      </w:r>
      <w:r w:rsidR="004F126F" w:rsidRPr="00AC1F10">
        <w:t>.</w:t>
      </w:r>
      <w:r w:rsidR="00AC1F10">
        <w:t xml:space="preserve">  </w:t>
      </w:r>
      <w:r w:rsidR="004F126F" w:rsidRPr="00AC1F10">
        <w:t>The single hour allocated for 24 contestants and a mic tester means that we’re counting on choruses sending a thoughtful yet decisive representative…</w:t>
      </w:r>
    </w:p>
    <w:p w14:paraId="6382DAD7" w14:textId="77777777" w:rsidR="00AC1F10" w:rsidRDefault="00AC1F10" w:rsidP="006713D3"/>
    <w:p w14:paraId="1F5DB19A" w14:textId="77777777" w:rsidR="00AC1F10" w:rsidRPr="00AC1F10" w:rsidRDefault="00AC1F10" w:rsidP="00AC1F10"/>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00"/>
        <w:gridCol w:w="3780"/>
      </w:tblGrid>
      <w:tr w:rsidR="00AC1F10" w:rsidRPr="00AC1F10" w14:paraId="3C5EAFE9" w14:textId="77777777" w:rsidTr="00AC1F10">
        <w:tc>
          <w:tcPr>
            <w:tcW w:w="18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7319BD" w14:textId="77777777" w:rsidR="00AC1F10" w:rsidRPr="00AC1F10" w:rsidRDefault="00AC1F10" w:rsidP="00AC1F10">
            <w:r w:rsidRPr="00AC1F10">
              <w:rPr>
                <w:b/>
                <w:bCs/>
              </w:rPr>
              <w:t>Time</w:t>
            </w:r>
          </w:p>
        </w:tc>
        <w:tc>
          <w:tcPr>
            <w:tcW w:w="3780"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AF5BBA" w14:textId="77777777" w:rsidR="00AC1F10" w:rsidRPr="00AC1F10" w:rsidRDefault="00AC1F10" w:rsidP="00AC1F10">
            <w:r w:rsidRPr="00AC1F10">
              <w:rPr>
                <w:b/>
                <w:bCs/>
              </w:rPr>
              <w:t>Chorus</w:t>
            </w:r>
          </w:p>
        </w:tc>
      </w:tr>
      <w:tr w:rsidR="00353FB1" w:rsidRPr="00AC1F10" w14:paraId="32D9CA67" w14:textId="77777777" w:rsidTr="006D0FD6">
        <w:tc>
          <w:tcPr>
            <w:tcW w:w="1800" w:type="dxa"/>
            <w:vMerge w:val="restart"/>
            <w:tcBorders>
              <w:left w:val="single" w:sz="8" w:space="0" w:color="auto"/>
              <w:right w:val="single" w:sz="8" w:space="0" w:color="auto"/>
            </w:tcBorders>
            <w:shd w:val="clear" w:color="auto" w:fill="FFFFFF"/>
            <w:tcMar>
              <w:top w:w="0" w:type="dxa"/>
              <w:left w:w="108" w:type="dxa"/>
              <w:bottom w:w="0" w:type="dxa"/>
              <w:right w:w="108" w:type="dxa"/>
            </w:tcMar>
            <w:vAlign w:val="center"/>
          </w:tcPr>
          <w:p w14:paraId="40AF5F4D" w14:textId="5B250FFB" w:rsidR="00353FB1" w:rsidRPr="00AC1F10" w:rsidRDefault="00353FB1" w:rsidP="00AC1F10">
            <w:pPr>
              <w:rPr>
                <w:b/>
                <w:bCs/>
              </w:rPr>
            </w:pPr>
            <w:r w:rsidRPr="00AC1F10">
              <w:rPr>
                <w:b/>
                <w:bCs/>
              </w:rPr>
              <w:t>5:00 – 5:15</w:t>
            </w:r>
          </w:p>
        </w:tc>
        <w:tc>
          <w:tcPr>
            <w:tcW w:w="3780" w:type="dxa"/>
            <w:tcBorders>
              <w:bottom w:val="single" w:sz="8" w:space="0" w:color="auto"/>
              <w:right w:val="single" w:sz="8" w:space="0" w:color="auto"/>
            </w:tcBorders>
            <w:shd w:val="clear" w:color="auto" w:fill="FFFFFF"/>
            <w:tcMar>
              <w:top w:w="0" w:type="dxa"/>
              <w:left w:w="108" w:type="dxa"/>
              <w:bottom w:w="0" w:type="dxa"/>
              <w:right w:w="108" w:type="dxa"/>
            </w:tcMar>
          </w:tcPr>
          <w:p w14:paraId="22E7D4C2" w14:textId="3CD0F4C1" w:rsidR="00353FB1" w:rsidRPr="00AC1F10" w:rsidRDefault="00353FB1" w:rsidP="00AC1F10">
            <w:r>
              <w:t>A Cappella Showcase</w:t>
            </w:r>
          </w:p>
        </w:tc>
      </w:tr>
      <w:tr w:rsidR="00353FB1" w:rsidRPr="00AC1F10" w14:paraId="74A9BB58" w14:textId="77777777" w:rsidTr="006D0FD6">
        <w:tc>
          <w:tcPr>
            <w:tcW w:w="1800" w:type="dxa"/>
            <w:vMerge/>
            <w:tcBorders>
              <w:left w:val="single" w:sz="8" w:space="0" w:color="auto"/>
              <w:right w:val="single" w:sz="8" w:space="0" w:color="auto"/>
            </w:tcBorders>
            <w:shd w:val="clear" w:color="auto" w:fill="FFFFFF"/>
            <w:tcMar>
              <w:top w:w="0" w:type="dxa"/>
              <w:left w:w="108" w:type="dxa"/>
              <w:bottom w:w="0" w:type="dxa"/>
              <w:right w:w="108" w:type="dxa"/>
            </w:tcMar>
            <w:vAlign w:val="center"/>
            <w:hideMark/>
          </w:tcPr>
          <w:p w14:paraId="178F401C" w14:textId="649C4C39" w:rsidR="00353FB1" w:rsidRPr="00AC1F10" w:rsidRDefault="00353FB1" w:rsidP="00AC1F10"/>
        </w:tc>
        <w:tc>
          <w:tcPr>
            <w:tcW w:w="378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9B2A11" w14:textId="77777777" w:rsidR="00353FB1" w:rsidRPr="00AC1F10" w:rsidRDefault="00353FB1" w:rsidP="00AC1F10">
            <w:r w:rsidRPr="00AC1F10">
              <w:t>Sisters of Sound</w:t>
            </w:r>
          </w:p>
        </w:tc>
      </w:tr>
      <w:tr w:rsidR="00353FB1" w:rsidRPr="00AC1F10" w14:paraId="153EC1C2" w14:textId="77777777" w:rsidTr="006D0FD6">
        <w:tc>
          <w:tcPr>
            <w:tcW w:w="0" w:type="auto"/>
            <w:vMerge/>
            <w:tcBorders>
              <w:left w:val="single" w:sz="8" w:space="0" w:color="auto"/>
              <w:right w:val="single" w:sz="8" w:space="0" w:color="auto"/>
            </w:tcBorders>
            <w:shd w:val="clear" w:color="auto" w:fill="FFFFFF"/>
            <w:vAlign w:val="center"/>
            <w:hideMark/>
          </w:tcPr>
          <w:p w14:paraId="2E8511D6" w14:textId="77777777" w:rsidR="00353FB1" w:rsidRPr="00AC1F10" w:rsidRDefault="00353FB1" w:rsidP="00AC1F10"/>
        </w:tc>
        <w:tc>
          <w:tcPr>
            <w:tcW w:w="378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20A03C0" w14:textId="77777777" w:rsidR="00353FB1" w:rsidRPr="00AC1F10" w:rsidRDefault="00353FB1" w:rsidP="00AC1F10">
            <w:r w:rsidRPr="00AC1F10">
              <w:t>Bluegrass Harmony</w:t>
            </w:r>
          </w:p>
        </w:tc>
      </w:tr>
      <w:tr w:rsidR="00353FB1" w:rsidRPr="00AC1F10" w14:paraId="3CEC72C3" w14:textId="77777777" w:rsidTr="006D0FD6">
        <w:tc>
          <w:tcPr>
            <w:tcW w:w="0" w:type="auto"/>
            <w:vMerge/>
            <w:tcBorders>
              <w:left w:val="single" w:sz="8" w:space="0" w:color="auto"/>
              <w:right w:val="single" w:sz="8" w:space="0" w:color="auto"/>
            </w:tcBorders>
            <w:shd w:val="clear" w:color="auto" w:fill="FFFFFF"/>
            <w:vAlign w:val="center"/>
            <w:hideMark/>
          </w:tcPr>
          <w:p w14:paraId="239BDD43" w14:textId="77777777" w:rsidR="00353FB1" w:rsidRPr="00AC1F10" w:rsidRDefault="00353FB1" w:rsidP="00AC1F10"/>
        </w:tc>
        <w:tc>
          <w:tcPr>
            <w:tcW w:w="378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840625" w14:textId="77777777" w:rsidR="00353FB1" w:rsidRPr="00AC1F10" w:rsidRDefault="00353FB1" w:rsidP="00AC1F10">
            <w:r w:rsidRPr="00AC1F10">
              <w:t>The Village Vocal Chords</w:t>
            </w:r>
          </w:p>
        </w:tc>
      </w:tr>
      <w:tr w:rsidR="00353FB1" w:rsidRPr="00AC1F10" w14:paraId="06D46402" w14:textId="77777777" w:rsidTr="006D0FD6">
        <w:tc>
          <w:tcPr>
            <w:tcW w:w="0" w:type="auto"/>
            <w:vMerge/>
            <w:tcBorders>
              <w:left w:val="single" w:sz="8" w:space="0" w:color="auto"/>
              <w:right w:val="single" w:sz="8" w:space="0" w:color="auto"/>
            </w:tcBorders>
            <w:shd w:val="clear" w:color="auto" w:fill="FFFFFF"/>
            <w:vAlign w:val="center"/>
            <w:hideMark/>
          </w:tcPr>
          <w:p w14:paraId="55FB7AF4" w14:textId="77777777" w:rsidR="00353FB1" w:rsidRPr="00AC1F10" w:rsidRDefault="00353FB1" w:rsidP="00AC1F10"/>
        </w:tc>
        <w:tc>
          <w:tcPr>
            <w:tcW w:w="378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BA8D3DC" w14:textId="77777777" w:rsidR="00353FB1" w:rsidRPr="00AC1F10" w:rsidRDefault="00353FB1" w:rsidP="00AC1F10">
            <w:r w:rsidRPr="00AC1F10">
              <w:t>Vocal Moxie</w:t>
            </w:r>
          </w:p>
        </w:tc>
      </w:tr>
      <w:tr w:rsidR="00353FB1" w:rsidRPr="00AC1F10" w14:paraId="11D2273F" w14:textId="77777777" w:rsidTr="006D0FD6">
        <w:tc>
          <w:tcPr>
            <w:tcW w:w="0" w:type="auto"/>
            <w:vMerge/>
            <w:tcBorders>
              <w:left w:val="single" w:sz="8" w:space="0" w:color="auto"/>
              <w:right w:val="single" w:sz="8" w:space="0" w:color="auto"/>
            </w:tcBorders>
            <w:shd w:val="clear" w:color="auto" w:fill="FFFFFF"/>
            <w:vAlign w:val="center"/>
            <w:hideMark/>
          </w:tcPr>
          <w:p w14:paraId="1D0D6656" w14:textId="77777777" w:rsidR="00353FB1" w:rsidRPr="00AC1F10" w:rsidRDefault="00353FB1" w:rsidP="00AC1F10"/>
        </w:tc>
        <w:tc>
          <w:tcPr>
            <w:tcW w:w="378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61BC144" w14:textId="77777777" w:rsidR="00353FB1" w:rsidRPr="00AC1F10" w:rsidRDefault="00353FB1" w:rsidP="00AC1F10">
            <w:r w:rsidRPr="00AC1F10">
              <w:t>Rochester Rhapsody</w:t>
            </w:r>
          </w:p>
        </w:tc>
      </w:tr>
      <w:tr w:rsidR="00353FB1" w:rsidRPr="00AC1F10" w14:paraId="6C8C5880" w14:textId="77777777" w:rsidTr="00AC1F10">
        <w:tc>
          <w:tcPr>
            <w:tcW w:w="0" w:type="auto"/>
            <w:vMerge/>
            <w:tcBorders>
              <w:left w:val="single" w:sz="8" w:space="0" w:color="auto"/>
              <w:bottom w:val="single" w:sz="8" w:space="0" w:color="auto"/>
              <w:right w:val="single" w:sz="8" w:space="0" w:color="auto"/>
            </w:tcBorders>
            <w:shd w:val="clear" w:color="auto" w:fill="FFFFFF"/>
            <w:vAlign w:val="center"/>
            <w:hideMark/>
          </w:tcPr>
          <w:p w14:paraId="463851AF" w14:textId="77777777" w:rsidR="00353FB1" w:rsidRPr="00AC1F10" w:rsidRDefault="00353FB1" w:rsidP="00AC1F10"/>
        </w:tc>
        <w:tc>
          <w:tcPr>
            <w:tcW w:w="378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9A29072" w14:textId="77777777" w:rsidR="00353FB1" w:rsidRPr="00AC1F10" w:rsidRDefault="00353FB1" w:rsidP="00AC1F10">
            <w:r w:rsidRPr="00AC1F10">
              <w:t>Liberty Belles</w:t>
            </w:r>
          </w:p>
        </w:tc>
      </w:tr>
      <w:tr w:rsidR="00AC1F10" w:rsidRPr="00AC1F10" w14:paraId="0C60B413" w14:textId="77777777" w:rsidTr="00AC1F10">
        <w:tc>
          <w:tcPr>
            <w:tcW w:w="1800" w:type="dxa"/>
            <w:vMerge w:val="restart"/>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2C26B3" w14:textId="77777777" w:rsidR="00AC1F10" w:rsidRPr="00AC1F10" w:rsidRDefault="00AC1F10" w:rsidP="00AC1F10">
            <w:r w:rsidRPr="00AC1F10">
              <w:rPr>
                <w:b/>
                <w:bCs/>
              </w:rPr>
              <w:t>5:15 – 5:30</w:t>
            </w:r>
          </w:p>
        </w:tc>
        <w:tc>
          <w:tcPr>
            <w:tcW w:w="378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BD59923" w14:textId="77777777" w:rsidR="00AC1F10" w:rsidRPr="00AC1F10" w:rsidRDefault="00AC1F10" w:rsidP="00AC1F10">
            <w:r w:rsidRPr="00AC1F10">
              <w:t>Barre-Tones</w:t>
            </w:r>
          </w:p>
        </w:tc>
      </w:tr>
      <w:tr w:rsidR="00AC1F10" w:rsidRPr="00AC1F10" w14:paraId="6EA0D103" w14:textId="77777777" w:rsidTr="00AC1F10">
        <w:tc>
          <w:tcPr>
            <w:tcW w:w="0" w:type="auto"/>
            <w:vMerge/>
            <w:tcBorders>
              <w:left w:val="single" w:sz="8" w:space="0" w:color="auto"/>
              <w:bottom w:val="single" w:sz="8" w:space="0" w:color="auto"/>
              <w:right w:val="single" w:sz="8" w:space="0" w:color="auto"/>
            </w:tcBorders>
            <w:shd w:val="clear" w:color="auto" w:fill="FFFFFF"/>
            <w:vAlign w:val="center"/>
            <w:hideMark/>
          </w:tcPr>
          <w:p w14:paraId="74E90701" w14:textId="77777777" w:rsidR="00AC1F10" w:rsidRPr="00AC1F10" w:rsidRDefault="00AC1F10" w:rsidP="00AC1F10"/>
        </w:tc>
        <w:tc>
          <w:tcPr>
            <w:tcW w:w="378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ABEA3DB" w14:textId="77777777" w:rsidR="00AC1F10" w:rsidRPr="00AC1F10" w:rsidRDefault="00AC1F10" w:rsidP="00AC1F10">
            <w:r w:rsidRPr="00AC1F10">
              <w:t>Seaside A Cappella</w:t>
            </w:r>
          </w:p>
        </w:tc>
      </w:tr>
      <w:tr w:rsidR="00AC1F10" w:rsidRPr="00AC1F10" w14:paraId="1520684B" w14:textId="77777777" w:rsidTr="00AC1F10">
        <w:tc>
          <w:tcPr>
            <w:tcW w:w="0" w:type="auto"/>
            <w:vMerge/>
            <w:tcBorders>
              <w:left w:val="single" w:sz="8" w:space="0" w:color="auto"/>
              <w:bottom w:val="single" w:sz="8" w:space="0" w:color="auto"/>
              <w:right w:val="single" w:sz="8" w:space="0" w:color="auto"/>
            </w:tcBorders>
            <w:shd w:val="clear" w:color="auto" w:fill="FFFFFF"/>
            <w:vAlign w:val="center"/>
            <w:hideMark/>
          </w:tcPr>
          <w:p w14:paraId="2A7F52BB" w14:textId="77777777" w:rsidR="00AC1F10" w:rsidRPr="00AC1F10" w:rsidRDefault="00AC1F10" w:rsidP="00AC1F10"/>
        </w:tc>
        <w:tc>
          <w:tcPr>
            <w:tcW w:w="378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195A679" w14:textId="0165B52F" w:rsidR="00AC1F10" w:rsidRPr="00AC1F10" w:rsidRDefault="00AC1F10" w:rsidP="00AC1F10">
            <w:r w:rsidRPr="00AC1F10">
              <w:t>Covered Bridge Harmony</w:t>
            </w:r>
          </w:p>
        </w:tc>
      </w:tr>
      <w:tr w:rsidR="00AC1F10" w:rsidRPr="00AC1F10" w14:paraId="777A62E4" w14:textId="77777777" w:rsidTr="00AC1F10">
        <w:tc>
          <w:tcPr>
            <w:tcW w:w="0" w:type="auto"/>
            <w:vMerge/>
            <w:tcBorders>
              <w:left w:val="single" w:sz="8" w:space="0" w:color="auto"/>
              <w:bottom w:val="single" w:sz="8" w:space="0" w:color="auto"/>
              <w:right w:val="single" w:sz="8" w:space="0" w:color="auto"/>
            </w:tcBorders>
            <w:shd w:val="clear" w:color="auto" w:fill="FFFFFF"/>
            <w:vAlign w:val="center"/>
            <w:hideMark/>
          </w:tcPr>
          <w:p w14:paraId="174DD44C" w14:textId="77777777" w:rsidR="00AC1F10" w:rsidRPr="00AC1F10" w:rsidRDefault="00AC1F10" w:rsidP="00AC1F10"/>
        </w:tc>
        <w:tc>
          <w:tcPr>
            <w:tcW w:w="3780" w:type="dxa"/>
            <w:tcBorders>
              <w:bottom w:val="single" w:sz="8" w:space="0" w:color="auto"/>
              <w:right w:val="single" w:sz="8" w:space="0" w:color="auto"/>
            </w:tcBorders>
            <w:shd w:val="clear" w:color="auto" w:fill="FFFFFF"/>
            <w:tcMar>
              <w:top w:w="0" w:type="dxa"/>
              <w:left w:w="108" w:type="dxa"/>
              <w:bottom w:w="0" w:type="dxa"/>
              <w:right w:w="108" w:type="dxa"/>
            </w:tcMar>
          </w:tcPr>
          <w:p w14:paraId="1FD6334A" w14:textId="64FCABCB" w:rsidR="00AC1F10" w:rsidRPr="00AC1F10" w:rsidRDefault="00AC1F10" w:rsidP="00AC1F10">
            <w:r>
              <w:t>Harmony Magic</w:t>
            </w:r>
          </w:p>
        </w:tc>
      </w:tr>
      <w:tr w:rsidR="00AC1F10" w:rsidRPr="00AC1F10" w14:paraId="1DB601D9" w14:textId="77777777" w:rsidTr="00AC1F10">
        <w:tc>
          <w:tcPr>
            <w:tcW w:w="0" w:type="auto"/>
            <w:vMerge/>
            <w:tcBorders>
              <w:left w:val="single" w:sz="8" w:space="0" w:color="auto"/>
              <w:bottom w:val="single" w:sz="8" w:space="0" w:color="auto"/>
              <w:right w:val="single" w:sz="8" w:space="0" w:color="auto"/>
            </w:tcBorders>
            <w:shd w:val="clear" w:color="auto" w:fill="FFFFFF"/>
            <w:vAlign w:val="center"/>
            <w:hideMark/>
          </w:tcPr>
          <w:p w14:paraId="2D30A9D5" w14:textId="77777777" w:rsidR="00AC1F10" w:rsidRPr="00AC1F10" w:rsidRDefault="00AC1F10" w:rsidP="00AC1F10"/>
        </w:tc>
        <w:tc>
          <w:tcPr>
            <w:tcW w:w="378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EF02486" w14:textId="77777777" w:rsidR="00AC1F10" w:rsidRPr="00AC1F10" w:rsidRDefault="00AC1F10" w:rsidP="00AC1F10">
            <w:r w:rsidRPr="00AC1F10">
              <w:t>Shades of Harmony</w:t>
            </w:r>
          </w:p>
        </w:tc>
      </w:tr>
      <w:tr w:rsidR="00AC1F10" w:rsidRPr="00AC1F10" w14:paraId="4EA35E5F" w14:textId="77777777" w:rsidTr="00AC1F10">
        <w:tc>
          <w:tcPr>
            <w:tcW w:w="0" w:type="auto"/>
            <w:vMerge/>
            <w:tcBorders>
              <w:left w:val="single" w:sz="8" w:space="0" w:color="auto"/>
              <w:bottom w:val="single" w:sz="8" w:space="0" w:color="auto"/>
              <w:right w:val="single" w:sz="8" w:space="0" w:color="auto"/>
            </w:tcBorders>
            <w:shd w:val="clear" w:color="auto" w:fill="FFFFFF"/>
            <w:vAlign w:val="center"/>
            <w:hideMark/>
          </w:tcPr>
          <w:p w14:paraId="6A719B26" w14:textId="77777777" w:rsidR="00AC1F10" w:rsidRPr="00AC1F10" w:rsidRDefault="00AC1F10" w:rsidP="00AC1F10"/>
        </w:tc>
        <w:tc>
          <w:tcPr>
            <w:tcW w:w="378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359FF49" w14:textId="77777777" w:rsidR="00AC1F10" w:rsidRPr="00AC1F10" w:rsidRDefault="00AC1F10" w:rsidP="00AC1F10">
            <w:r w:rsidRPr="00AC1F10">
              <w:t>Northern Blend</w:t>
            </w:r>
          </w:p>
        </w:tc>
      </w:tr>
      <w:tr w:rsidR="00AC1F10" w:rsidRPr="00AC1F10" w14:paraId="6C0395EB" w14:textId="77777777" w:rsidTr="00AC1F10">
        <w:tc>
          <w:tcPr>
            <w:tcW w:w="1800" w:type="dxa"/>
            <w:vMerge w:val="restart"/>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684DF5" w14:textId="77777777" w:rsidR="00AC1F10" w:rsidRPr="00AC1F10" w:rsidRDefault="00AC1F10" w:rsidP="00AC1F10">
            <w:r w:rsidRPr="00AC1F10">
              <w:rPr>
                <w:b/>
                <w:bCs/>
              </w:rPr>
              <w:t>5:30 – 5:45</w:t>
            </w:r>
          </w:p>
        </w:tc>
        <w:tc>
          <w:tcPr>
            <w:tcW w:w="378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8839BF9" w14:textId="77777777" w:rsidR="00AC1F10" w:rsidRPr="00AC1F10" w:rsidRDefault="00AC1F10" w:rsidP="00AC1F10">
            <w:r w:rsidRPr="00AC1F10">
              <w:t>Music City Sound</w:t>
            </w:r>
          </w:p>
        </w:tc>
      </w:tr>
      <w:tr w:rsidR="00AC1F10" w:rsidRPr="00AC1F10" w14:paraId="0CCEF14E" w14:textId="77777777" w:rsidTr="00AC1F10">
        <w:tc>
          <w:tcPr>
            <w:tcW w:w="0" w:type="auto"/>
            <w:vMerge/>
            <w:tcBorders>
              <w:left w:val="single" w:sz="8" w:space="0" w:color="auto"/>
              <w:bottom w:val="single" w:sz="8" w:space="0" w:color="auto"/>
              <w:right w:val="single" w:sz="8" w:space="0" w:color="auto"/>
            </w:tcBorders>
            <w:shd w:val="clear" w:color="auto" w:fill="FFFFFF"/>
            <w:vAlign w:val="center"/>
            <w:hideMark/>
          </w:tcPr>
          <w:p w14:paraId="609B38F4" w14:textId="77777777" w:rsidR="00AC1F10" w:rsidRPr="00AC1F10" w:rsidRDefault="00AC1F10" w:rsidP="00AC1F10"/>
        </w:tc>
        <w:tc>
          <w:tcPr>
            <w:tcW w:w="378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E4C7BA" w14:textId="77777777" w:rsidR="00AC1F10" w:rsidRPr="00AC1F10" w:rsidRDefault="00AC1F10" w:rsidP="00AC1F10">
            <w:r w:rsidRPr="00AC1F10">
              <w:t>Crystal Chords</w:t>
            </w:r>
          </w:p>
        </w:tc>
      </w:tr>
      <w:tr w:rsidR="00AC1F10" w:rsidRPr="00AC1F10" w14:paraId="17317619" w14:textId="77777777" w:rsidTr="00AC1F10">
        <w:tc>
          <w:tcPr>
            <w:tcW w:w="0" w:type="auto"/>
            <w:vMerge/>
            <w:tcBorders>
              <w:left w:val="single" w:sz="8" w:space="0" w:color="auto"/>
              <w:bottom w:val="single" w:sz="8" w:space="0" w:color="auto"/>
              <w:right w:val="single" w:sz="8" w:space="0" w:color="auto"/>
            </w:tcBorders>
            <w:shd w:val="clear" w:color="auto" w:fill="FFFFFF"/>
            <w:vAlign w:val="center"/>
            <w:hideMark/>
          </w:tcPr>
          <w:p w14:paraId="7A0C02CB" w14:textId="77777777" w:rsidR="00AC1F10" w:rsidRPr="00AC1F10" w:rsidRDefault="00AC1F10" w:rsidP="00AC1F10"/>
        </w:tc>
        <w:tc>
          <w:tcPr>
            <w:tcW w:w="378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9D40E32" w14:textId="77777777" w:rsidR="00AC1F10" w:rsidRPr="00AC1F10" w:rsidRDefault="00AC1F10" w:rsidP="00AC1F10">
            <w:r w:rsidRPr="00AC1F10">
              <w:t>Unaccompanied Minors</w:t>
            </w:r>
          </w:p>
        </w:tc>
      </w:tr>
      <w:tr w:rsidR="00AC1F10" w:rsidRPr="00AC1F10" w14:paraId="0319FF86" w14:textId="77777777" w:rsidTr="00AC1F10">
        <w:tc>
          <w:tcPr>
            <w:tcW w:w="0" w:type="auto"/>
            <w:vMerge/>
            <w:tcBorders>
              <w:left w:val="single" w:sz="8" w:space="0" w:color="auto"/>
              <w:bottom w:val="single" w:sz="8" w:space="0" w:color="auto"/>
              <w:right w:val="single" w:sz="8" w:space="0" w:color="auto"/>
            </w:tcBorders>
            <w:shd w:val="clear" w:color="auto" w:fill="FFFFFF"/>
            <w:vAlign w:val="center"/>
            <w:hideMark/>
          </w:tcPr>
          <w:p w14:paraId="5F8C6011" w14:textId="77777777" w:rsidR="00AC1F10" w:rsidRPr="00AC1F10" w:rsidRDefault="00AC1F10" w:rsidP="00AC1F10"/>
        </w:tc>
        <w:tc>
          <w:tcPr>
            <w:tcW w:w="378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74E54DA" w14:textId="77777777" w:rsidR="00AC1F10" w:rsidRPr="00AC1F10" w:rsidRDefault="00AC1F10" w:rsidP="00AC1F10">
            <w:r w:rsidRPr="00AC1F10">
              <w:t>Harmony Heritage</w:t>
            </w:r>
          </w:p>
        </w:tc>
      </w:tr>
      <w:tr w:rsidR="00AC1F10" w:rsidRPr="00AC1F10" w14:paraId="784DBE06" w14:textId="77777777" w:rsidTr="00AC1F10">
        <w:tc>
          <w:tcPr>
            <w:tcW w:w="0" w:type="auto"/>
            <w:vMerge/>
            <w:tcBorders>
              <w:left w:val="single" w:sz="8" w:space="0" w:color="auto"/>
              <w:bottom w:val="single" w:sz="8" w:space="0" w:color="auto"/>
              <w:right w:val="single" w:sz="8" w:space="0" w:color="auto"/>
            </w:tcBorders>
            <w:shd w:val="clear" w:color="auto" w:fill="FFFFFF"/>
            <w:vAlign w:val="center"/>
            <w:hideMark/>
          </w:tcPr>
          <w:p w14:paraId="176C605E" w14:textId="77777777" w:rsidR="00AC1F10" w:rsidRPr="00AC1F10" w:rsidRDefault="00AC1F10" w:rsidP="00AC1F10"/>
        </w:tc>
        <w:tc>
          <w:tcPr>
            <w:tcW w:w="378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3B9C1D4" w14:textId="77777777" w:rsidR="00AC1F10" w:rsidRPr="00AC1F10" w:rsidRDefault="00AC1F10" w:rsidP="00AC1F10">
            <w:r w:rsidRPr="00AC1F10">
              <w:t>St. Louis Vocal Project</w:t>
            </w:r>
          </w:p>
        </w:tc>
      </w:tr>
      <w:tr w:rsidR="00AC1F10" w:rsidRPr="00AC1F10" w14:paraId="639DF4A0" w14:textId="77777777" w:rsidTr="00AC1F10">
        <w:tc>
          <w:tcPr>
            <w:tcW w:w="0" w:type="auto"/>
            <w:vMerge/>
            <w:tcBorders>
              <w:left w:val="single" w:sz="8" w:space="0" w:color="auto"/>
              <w:bottom w:val="single" w:sz="8" w:space="0" w:color="auto"/>
              <w:right w:val="single" w:sz="8" w:space="0" w:color="auto"/>
            </w:tcBorders>
            <w:shd w:val="clear" w:color="auto" w:fill="FFFFFF"/>
            <w:vAlign w:val="center"/>
            <w:hideMark/>
          </w:tcPr>
          <w:p w14:paraId="597FEE7B" w14:textId="77777777" w:rsidR="00AC1F10" w:rsidRPr="00AC1F10" w:rsidRDefault="00AC1F10" w:rsidP="00AC1F10"/>
        </w:tc>
        <w:tc>
          <w:tcPr>
            <w:tcW w:w="378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BECB9BB" w14:textId="77777777" w:rsidR="00AC1F10" w:rsidRPr="00AC1F10" w:rsidRDefault="00AC1F10" w:rsidP="00AC1F10">
            <w:r w:rsidRPr="00AC1F10">
              <w:t>New England Voices in Harmony</w:t>
            </w:r>
          </w:p>
        </w:tc>
      </w:tr>
      <w:tr w:rsidR="00AC1F10" w:rsidRPr="00AC1F10" w14:paraId="28CDEC7B" w14:textId="77777777" w:rsidTr="00AC1F10">
        <w:tc>
          <w:tcPr>
            <w:tcW w:w="1800" w:type="dxa"/>
            <w:vMerge w:val="restart"/>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BE9915" w14:textId="77777777" w:rsidR="00AC1F10" w:rsidRPr="00AC1F10" w:rsidRDefault="00AC1F10" w:rsidP="00AC1F10">
            <w:r w:rsidRPr="00AC1F10">
              <w:rPr>
                <w:b/>
                <w:bCs/>
              </w:rPr>
              <w:t>5:45 – 6:00</w:t>
            </w:r>
          </w:p>
        </w:tc>
        <w:tc>
          <w:tcPr>
            <w:tcW w:w="378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403973D" w14:textId="77777777" w:rsidR="00AC1F10" w:rsidRPr="00AC1F10" w:rsidRDefault="00AC1F10" w:rsidP="00AC1F10">
            <w:r w:rsidRPr="00AC1F10">
              <w:t>Atlanta Celebration!</w:t>
            </w:r>
          </w:p>
        </w:tc>
      </w:tr>
      <w:tr w:rsidR="00AC1F10" w:rsidRPr="00AC1F10" w14:paraId="283BED65" w14:textId="77777777" w:rsidTr="00AC1F10">
        <w:tc>
          <w:tcPr>
            <w:tcW w:w="0" w:type="auto"/>
            <w:vMerge/>
            <w:tcBorders>
              <w:left w:val="single" w:sz="8" w:space="0" w:color="auto"/>
              <w:bottom w:val="single" w:sz="8" w:space="0" w:color="auto"/>
              <w:right w:val="single" w:sz="8" w:space="0" w:color="auto"/>
            </w:tcBorders>
            <w:shd w:val="clear" w:color="auto" w:fill="FFFFFF"/>
            <w:vAlign w:val="center"/>
            <w:hideMark/>
          </w:tcPr>
          <w:p w14:paraId="7EF6050B" w14:textId="77777777" w:rsidR="00AC1F10" w:rsidRPr="00AC1F10" w:rsidRDefault="00AC1F10" w:rsidP="00AC1F10"/>
        </w:tc>
        <w:tc>
          <w:tcPr>
            <w:tcW w:w="378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F2C7972" w14:textId="77777777" w:rsidR="00AC1F10" w:rsidRPr="00AC1F10" w:rsidRDefault="00AC1F10" w:rsidP="00AC1F10">
            <w:r w:rsidRPr="00AC1F10">
              <w:t>Bella Nova</w:t>
            </w:r>
          </w:p>
        </w:tc>
      </w:tr>
      <w:tr w:rsidR="00AC1F10" w:rsidRPr="00AC1F10" w14:paraId="299CB19C" w14:textId="77777777" w:rsidTr="00AC1F10">
        <w:tc>
          <w:tcPr>
            <w:tcW w:w="0" w:type="auto"/>
            <w:vMerge/>
            <w:tcBorders>
              <w:left w:val="single" w:sz="8" w:space="0" w:color="auto"/>
              <w:bottom w:val="single" w:sz="8" w:space="0" w:color="auto"/>
              <w:right w:val="single" w:sz="8" w:space="0" w:color="auto"/>
            </w:tcBorders>
            <w:shd w:val="clear" w:color="auto" w:fill="FFFFFF"/>
            <w:vAlign w:val="center"/>
            <w:hideMark/>
          </w:tcPr>
          <w:p w14:paraId="1E0F1382" w14:textId="77777777" w:rsidR="00AC1F10" w:rsidRPr="00AC1F10" w:rsidRDefault="00AC1F10" w:rsidP="00AC1F10"/>
        </w:tc>
        <w:tc>
          <w:tcPr>
            <w:tcW w:w="378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36C3792" w14:textId="77777777" w:rsidR="00AC1F10" w:rsidRPr="00AC1F10" w:rsidRDefault="00AC1F10" w:rsidP="00AC1F10">
            <w:r w:rsidRPr="00AC1F10">
              <w:t>Sounds of the Seacoast</w:t>
            </w:r>
          </w:p>
        </w:tc>
      </w:tr>
      <w:tr w:rsidR="00AC1F10" w:rsidRPr="00AC1F10" w14:paraId="4CC9B570" w14:textId="77777777" w:rsidTr="00AC1F10">
        <w:tc>
          <w:tcPr>
            <w:tcW w:w="0" w:type="auto"/>
            <w:vMerge/>
            <w:tcBorders>
              <w:left w:val="single" w:sz="8" w:space="0" w:color="auto"/>
              <w:bottom w:val="single" w:sz="8" w:space="0" w:color="auto"/>
              <w:right w:val="single" w:sz="8" w:space="0" w:color="auto"/>
            </w:tcBorders>
            <w:shd w:val="clear" w:color="auto" w:fill="FFFFFF"/>
            <w:vAlign w:val="center"/>
            <w:hideMark/>
          </w:tcPr>
          <w:p w14:paraId="7B5671C7" w14:textId="77777777" w:rsidR="00AC1F10" w:rsidRPr="00AC1F10" w:rsidRDefault="00AC1F10" w:rsidP="00AC1F10"/>
        </w:tc>
        <w:tc>
          <w:tcPr>
            <w:tcW w:w="378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E57E3C4" w14:textId="77777777" w:rsidR="00AC1F10" w:rsidRPr="00AC1F10" w:rsidRDefault="00AC1F10" w:rsidP="00AC1F10">
            <w:r w:rsidRPr="00AC1F10">
              <w:t>Sunshine Harmony Chorus</w:t>
            </w:r>
          </w:p>
        </w:tc>
      </w:tr>
      <w:tr w:rsidR="00AC1F10" w:rsidRPr="00AC1F10" w14:paraId="722DD27D" w14:textId="77777777" w:rsidTr="00AC1F10">
        <w:tc>
          <w:tcPr>
            <w:tcW w:w="0" w:type="auto"/>
            <w:vMerge/>
            <w:tcBorders>
              <w:left w:val="single" w:sz="8" w:space="0" w:color="auto"/>
              <w:bottom w:val="single" w:sz="8" w:space="0" w:color="auto"/>
              <w:right w:val="single" w:sz="8" w:space="0" w:color="auto"/>
            </w:tcBorders>
            <w:shd w:val="clear" w:color="auto" w:fill="FFFFFF"/>
            <w:vAlign w:val="center"/>
            <w:hideMark/>
          </w:tcPr>
          <w:p w14:paraId="71425E5B" w14:textId="77777777" w:rsidR="00AC1F10" w:rsidRPr="00AC1F10" w:rsidRDefault="00AC1F10" w:rsidP="00AC1F10"/>
        </w:tc>
        <w:tc>
          <w:tcPr>
            <w:tcW w:w="378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A2AACA4" w14:textId="77777777" w:rsidR="00AC1F10" w:rsidRPr="00AC1F10" w:rsidRDefault="00AC1F10" w:rsidP="00AC1F10">
            <w:r w:rsidRPr="00AC1F10">
              <w:t>Women of Note</w:t>
            </w:r>
          </w:p>
        </w:tc>
      </w:tr>
      <w:tr w:rsidR="00AC1F10" w:rsidRPr="00AC1F10" w14:paraId="656784A4" w14:textId="77777777" w:rsidTr="00AC1F10">
        <w:tc>
          <w:tcPr>
            <w:tcW w:w="0" w:type="auto"/>
            <w:vMerge/>
            <w:tcBorders>
              <w:left w:val="single" w:sz="8" w:space="0" w:color="auto"/>
              <w:bottom w:val="single" w:sz="8" w:space="0" w:color="auto"/>
              <w:right w:val="single" w:sz="8" w:space="0" w:color="auto"/>
            </w:tcBorders>
            <w:shd w:val="clear" w:color="auto" w:fill="FFFFFF"/>
            <w:vAlign w:val="center"/>
            <w:hideMark/>
          </w:tcPr>
          <w:p w14:paraId="62F0E71D" w14:textId="77777777" w:rsidR="00AC1F10" w:rsidRPr="00AC1F10" w:rsidRDefault="00AC1F10" w:rsidP="00AC1F10"/>
        </w:tc>
        <w:tc>
          <w:tcPr>
            <w:tcW w:w="3780"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EDF3E58" w14:textId="77777777" w:rsidR="00AC1F10" w:rsidRPr="00AC1F10" w:rsidRDefault="00AC1F10" w:rsidP="00AC1F10">
            <w:r w:rsidRPr="00AC1F10">
              <w:t>On Q</w:t>
            </w:r>
          </w:p>
        </w:tc>
      </w:tr>
    </w:tbl>
    <w:p w14:paraId="1099CC00" w14:textId="77777777" w:rsidR="00AC1F10" w:rsidRDefault="00AC1F10" w:rsidP="006713D3"/>
    <w:p w14:paraId="433D683C" w14:textId="47735070" w:rsidR="00AC1F10" w:rsidRDefault="004841A6" w:rsidP="006713D3">
      <w:r>
        <w:t>T</w:t>
      </w:r>
      <w:r w:rsidR="00AC1F10">
        <w:t>he schedule for meeting with the photographer is by order of appearance.  If the contest runs late (but it won’t right?!), the adjust</w:t>
      </w:r>
      <w:r>
        <w:t>ed start time and fifteen-minute intervals</w:t>
      </w:r>
      <w:r w:rsidR="00AC1F10">
        <w:t xml:space="preserve"> will be announced from the stage after the contest.</w:t>
      </w:r>
    </w:p>
    <w:p w14:paraId="6A55F25E" w14:textId="77777777" w:rsidR="00AC1F10" w:rsidRDefault="00AC1F10" w:rsidP="006713D3"/>
    <w:p w14:paraId="5F0EC249" w14:textId="2DE1A80A" w:rsidR="00AC1F10" w:rsidRDefault="00AC1F10" w:rsidP="006713D3">
      <w:r>
        <w:t>Those reviewing the list very carefully may notice that the choruses singing in the ninth and tenth positions are swapped from their positions in the random draw.  This followed an ICJ Committee waiver of the contest rule that prohibits changes to the order of appearance to accommodate dual membership.  The waiver recognized that, against the odds, last year’s random draw put these two choruses in exactly the same back-to-back position</w:t>
      </w:r>
      <w:r w:rsidR="004841A6">
        <w:t>s</w:t>
      </w:r>
      <w:r>
        <w:t xml:space="preserve"> as this year, and that the dual member is the director of one of the choruses.  This swap has no effect on the singing position of any other choruses, and was arranged with the support of both choruses involved. </w:t>
      </w:r>
    </w:p>
    <w:p w14:paraId="02FF10CE" w14:textId="77777777" w:rsidR="00D91BB0" w:rsidRPr="00D91BB0" w:rsidRDefault="00D91BB0" w:rsidP="00D91BB0">
      <w:pPr>
        <w:rPr>
          <w:rFonts w:ascii="Calibri" w:hAnsi="Calibri" w:cs="Calibri"/>
          <w:color w:val="201F1E"/>
          <w:sz w:val="22"/>
          <w:szCs w:val="22"/>
        </w:rPr>
      </w:pPr>
    </w:p>
    <w:p w14:paraId="1448E803" w14:textId="4628F39A" w:rsidR="00496E8E" w:rsidRDefault="006713D3" w:rsidP="006713D3">
      <w:r>
        <w:t xml:space="preserve">And finally, </w:t>
      </w:r>
      <w:r w:rsidR="00B60827">
        <w:t>a</w:t>
      </w:r>
      <w:r>
        <w:t xml:space="preserve">lthough the </w:t>
      </w:r>
      <w:r w:rsidRPr="00CA7A6D">
        <w:rPr>
          <w:b/>
        </w:rPr>
        <w:t>song registration</w:t>
      </w:r>
      <w:r>
        <w:t xml:space="preserve"> is not due till two weeks before contest, </w:t>
      </w:r>
      <w:r w:rsidR="00B60827">
        <w:t>there is no time like the present for getting this done.</w:t>
      </w:r>
      <w:r w:rsidR="00C45FCC">
        <w:t xml:space="preserve">  </w:t>
      </w:r>
      <w:r w:rsidR="00B3121C">
        <w:t>Some of you have already submitted the form, for which I say thanks.  If you haven’t yet submitted it, y</w:t>
      </w:r>
      <w:r w:rsidR="00C45FCC">
        <w:t>ou</w:t>
      </w:r>
      <w:r w:rsidR="00B3121C">
        <w:t xml:space="preserve"> can</w:t>
      </w:r>
      <w:r w:rsidR="00C45FCC">
        <w:t xml:space="preserve"> find the form HAR-82 under the forms link on our members</w:t>
      </w:r>
      <w:r w:rsidR="001712F7">
        <w:t>-</w:t>
      </w:r>
      <w:r w:rsidR="00C45FCC">
        <w:t>only page.</w:t>
      </w:r>
      <w:bookmarkEnd w:id="2"/>
    </w:p>
    <w:p w14:paraId="0FEEE323" w14:textId="5A8C5E53" w:rsidR="009C015F" w:rsidRDefault="009C015F" w:rsidP="006713D3"/>
    <w:p w14:paraId="560B8139" w14:textId="02C5A234" w:rsidR="009C015F" w:rsidRDefault="00B71B61" w:rsidP="006713D3">
      <w:r>
        <w:t xml:space="preserve">The countdown is on.  </w:t>
      </w:r>
      <w:r w:rsidR="00E67850">
        <w:t xml:space="preserve">See you in </w:t>
      </w:r>
      <w:r w:rsidR="00237487">
        <w:t>Louisville</w:t>
      </w:r>
      <w:r w:rsidR="00E67850">
        <w:t>!</w:t>
      </w:r>
    </w:p>
    <w:p w14:paraId="2D4B14C1" w14:textId="3467FDE4" w:rsidR="009C015F" w:rsidRDefault="009C015F" w:rsidP="006713D3"/>
    <w:p w14:paraId="5DD9A389" w14:textId="464268A1" w:rsidR="00166F43" w:rsidRDefault="009C015F" w:rsidP="006713D3">
      <w:r>
        <w:t>Kathy</w:t>
      </w:r>
      <w:r w:rsidR="00326E02">
        <w:t xml:space="preserve"> Greason, ICJC</w:t>
      </w:r>
    </w:p>
    <w:p w14:paraId="1E3C024A" w14:textId="02B5E380" w:rsidR="00D72BCF" w:rsidRDefault="00D72BCF" w:rsidP="006713D3"/>
    <w:sectPr w:rsidR="00D72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75BDB"/>
    <w:multiLevelType w:val="hybridMultilevel"/>
    <w:tmpl w:val="4A3066C2"/>
    <w:lvl w:ilvl="0" w:tplc="382EAC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661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9FD"/>
    <w:rsid w:val="00000B81"/>
    <w:rsid w:val="000126C4"/>
    <w:rsid w:val="00014FDE"/>
    <w:rsid w:val="00051330"/>
    <w:rsid w:val="000536F5"/>
    <w:rsid w:val="00064A00"/>
    <w:rsid w:val="00077322"/>
    <w:rsid w:val="00094E9D"/>
    <w:rsid w:val="000970FD"/>
    <w:rsid w:val="000D2B99"/>
    <w:rsid w:val="000E3549"/>
    <w:rsid w:val="000F3658"/>
    <w:rsid w:val="001016A2"/>
    <w:rsid w:val="001171D9"/>
    <w:rsid w:val="0012462B"/>
    <w:rsid w:val="00140320"/>
    <w:rsid w:val="00142F7E"/>
    <w:rsid w:val="00166F43"/>
    <w:rsid w:val="001712F7"/>
    <w:rsid w:val="00193989"/>
    <w:rsid w:val="001B1ED2"/>
    <w:rsid w:val="001C2D4D"/>
    <w:rsid w:val="001E7A2D"/>
    <w:rsid w:val="001F2DE6"/>
    <w:rsid w:val="001F5270"/>
    <w:rsid w:val="00201127"/>
    <w:rsid w:val="00227EE2"/>
    <w:rsid w:val="00237487"/>
    <w:rsid w:val="00245285"/>
    <w:rsid w:val="0025454D"/>
    <w:rsid w:val="00261E02"/>
    <w:rsid w:val="002767FA"/>
    <w:rsid w:val="002B51B4"/>
    <w:rsid w:val="002D248F"/>
    <w:rsid w:val="002D6CE5"/>
    <w:rsid w:val="003009FA"/>
    <w:rsid w:val="00320BEE"/>
    <w:rsid w:val="00326E02"/>
    <w:rsid w:val="00336DA2"/>
    <w:rsid w:val="00353FB1"/>
    <w:rsid w:val="0037408B"/>
    <w:rsid w:val="003C065C"/>
    <w:rsid w:val="003C4BB6"/>
    <w:rsid w:val="003E4BE0"/>
    <w:rsid w:val="00402B4D"/>
    <w:rsid w:val="004117C5"/>
    <w:rsid w:val="00436B7D"/>
    <w:rsid w:val="004629FD"/>
    <w:rsid w:val="004826A4"/>
    <w:rsid w:val="004841A6"/>
    <w:rsid w:val="00496E8E"/>
    <w:rsid w:val="004971D0"/>
    <w:rsid w:val="004A089D"/>
    <w:rsid w:val="004A643C"/>
    <w:rsid w:val="004D3EB3"/>
    <w:rsid w:val="004F126F"/>
    <w:rsid w:val="004F48DA"/>
    <w:rsid w:val="0051362A"/>
    <w:rsid w:val="005237C0"/>
    <w:rsid w:val="00533607"/>
    <w:rsid w:val="00571B6C"/>
    <w:rsid w:val="005775C5"/>
    <w:rsid w:val="005A2018"/>
    <w:rsid w:val="005B406A"/>
    <w:rsid w:val="005E3136"/>
    <w:rsid w:val="0060036F"/>
    <w:rsid w:val="0060716C"/>
    <w:rsid w:val="00612237"/>
    <w:rsid w:val="006713D3"/>
    <w:rsid w:val="00693B77"/>
    <w:rsid w:val="00696A35"/>
    <w:rsid w:val="006B00DD"/>
    <w:rsid w:val="006B2B3C"/>
    <w:rsid w:val="006C67FE"/>
    <w:rsid w:val="0071468C"/>
    <w:rsid w:val="00734BAC"/>
    <w:rsid w:val="0075740E"/>
    <w:rsid w:val="007770D1"/>
    <w:rsid w:val="0078126A"/>
    <w:rsid w:val="007A0BE9"/>
    <w:rsid w:val="007D70C4"/>
    <w:rsid w:val="00834307"/>
    <w:rsid w:val="00851A34"/>
    <w:rsid w:val="00890F65"/>
    <w:rsid w:val="008A518D"/>
    <w:rsid w:val="008A5741"/>
    <w:rsid w:val="008C1748"/>
    <w:rsid w:val="008E3F0A"/>
    <w:rsid w:val="00901FF6"/>
    <w:rsid w:val="00913934"/>
    <w:rsid w:val="009161BF"/>
    <w:rsid w:val="009162FE"/>
    <w:rsid w:val="00916AAA"/>
    <w:rsid w:val="00954566"/>
    <w:rsid w:val="00973A3F"/>
    <w:rsid w:val="0099391A"/>
    <w:rsid w:val="00994017"/>
    <w:rsid w:val="009C015F"/>
    <w:rsid w:val="009C360E"/>
    <w:rsid w:val="009D10A3"/>
    <w:rsid w:val="009D20B2"/>
    <w:rsid w:val="00A3456E"/>
    <w:rsid w:val="00A37DDF"/>
    <w:rsid w:val="00A477F3"/>
    <w:rsid w:val="00A646B4"/>
    <w:rsid w:val="00A75FEF"/>
    <w:rsid w:val="00AC1F10"/>
    <w:rsid w:val="00AC2D34"/>
    <w:rsid w:val="00AC5276"/>
    <w:rsid w:val="00AE6D74"/>
    <w:rsid w:val="00B151BE"/>
    <w:rsid w:val="00B3121C"/>
    <w:rsid w:val="00B50DF1"/>
    <w:rsid w:val="00B60827"/>
    <w:rsid w:val="00B71B61"/>
    <w:rsid w:val="00B82721"/>
    <w:rsid w:val="00B84728"/>
    <w:rsid w:val="00B85FAD"/>
    <w:rsid w:val="00B90782"/>
    <w:rsid w:val="00B97657"/>
    <w:rsid w:val="00B97921"/>
    <w:rsid w:val="00BA39CD"/>
    <w:rsid w:val="00BA45E9"/>
    <w:rsid w:val="00BA7731"/>
    <w:rsid w:val="00BB576D"/>
    <w:rsid w:val="00BF15D3"/>
    <w:rsid w:val="00C111BA"/>
    <w:rsid w:val="00C152F8"/>
    <w:rsid w:val="00C41A9B"/>
    <w:rsid w:val="00C45FCC"/>
    <w:rsid w:val="00C517A9"/>
    <w:rsid w:val="00CD4854"/>
    <w:rsid w:val="00CE6D9C"/>
    <w:rsid w:val="00D72BCF"/>
    <w:rsid w:val="00D91BB0"/>
    <w:rsid w:val="00DA53C2"/>
    <w:rsid w:val="00DB7697"/>
    <w:rsid w:val="00DC088E"/>
    <w:rsid w:val="00DC3204"/>
    <w:rsid w:val="00DC786B"/>
    <w:rsid w:val="00E27EC4"/>
    <w:rsid w:val="00E631CB"/>
    <w:rsid w:val="00E67850"/>
    <w:rsid w:val="00E77EC9"/>
    <w:rsid w:val="00E86802"/>
    <w:rsid w:val="00EA7DBF"/>
    <w:rsid w:val="00EC1FBE"/>
    <w:rsid w:val="00EC38BF"/>
    <w:rsid w:val="00EE2B1D"/>
    <w:rsid w:val="00EE7E12"/>
    <w:rsid w:val="00F50356"/>
    <w:rsid w:val="00F563BA"/>
    <w:rsid w:val="00F5723C"/>
    <w:rsid w:val="00F73875"/>
    <w:rsid w:val="00F77975"/>
    <w:rsid w:val="00FB4FE1"/>
    <w:rsid w:val="00FE4257"/>
    <w:rsid w:val="00FF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EAFB"/>
  <w15:chartTrackingRefBased/>
  <w15:docId w15:val="{E77CB369-5635-4C88-A802-64C9114B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549"/>
    <w:pPr>
      <w:ind w:left="720"/>
      <w:contextualSpacing/>
    </w:pPr>
    <w:rPr>
      <w:rFonts w:cs="Courier New"/>
      <w:szCs w:val="20"/>
    </w:rPr>
  </w:style>
  <w:style w:type="character" w:styleId="Strong">
    <w:name w:val="Strong"/>
    <w:basedOn w:val="DefaultParagraphFont"/>
    <w:uiPriority w:val="22"/>
    <w:qFormat/>
    <w:rsid w:val="008A518D"/>
    <w:rPr>
      <w:b/>
      <w:bCs/>
    </w:rPr>
  </w:style>
  <w:style w:type="paragraph" w:styleId="NormalWeb">
    <w:name w:val="Normal (Web)"/>
    <w:basedOn w:val="Normal"/>
    <w:uiPriority w:val="99"/>
    <w:unhideWhenUsed/>
    <w:rsid w:val="00261E02"/>
    <w:pPr>
      <w:spacing w:before="100" w:beforeAutospacing="1" w:after="100" w:afterAutospacing="1"/>
    </w:pPr>
    <w:rPr>
      <w:rFonts w:eastAsia="Times New Roman"/>
    </w:rPr>
  </w:style>
  <w:style w:type="paragraph" w:customStyle="1" w:styleId="xmsonormal">
    <w:name w:val="x_msonormal"/>
    <w:basedOn w:val="Normal"/>
    <w:rsid w:val="00496E8E"/>
    <w:pPr>
      <w:spacing w:before="100" w:beforeAutospacing="1" w:after="100" w:afterAutospacing="1"/>
    </w:pPr>
    <w:rPr>
      <w:rFonts w:eastAsia="Times New Roman"/>
    </w:rPr>
  </w:style>
  <w:style w:type="character" w:styleId="Hyperlink">
    <w:name w:val="Hyperlink"/>
    <w:basedOn w:val="DefaultParagraphFont"/>
    <w:uiPriority w:val="99"/>
    <w:unhideWhenUsed/>
    <w:rsid w:val="006C67FE"/>
    <w:rPr>
      <w:color w:val="0000FF"/>
      <w:u w:val="single"/>
    </w:rPr>
  </w:style>
  <w:style w:type="character" w:styleId="FollowedHyperlink">
    <w:name w:val="FollowedHyperlink"/>
    <w:basedOn w:val="DefaultParagraphFont"/>
    <w:uiPriority w:val="99"/>
    <w:semiHidden/>
    <w:unhideWhenUsed/>
    <w:rsid w:val="006C67FE"/>
    <w:rPr>
      <w:color w:val="954F72" w:themeColor="followedHyperlink"/>
      <w:u w:val="single"/>
    </w:rPr>
  </w:style>
  <w:style w:type="character" w:styleId="UnresolvedMention">
    <w:name w:val="Unresolved Mention"/>
    <w:basedOn w:val="DefaultParagraphFont"/>
    <w:uiPriority w:val="99"/>
    <w:semiHidden/>
    <w:unhideWhenUsed/>
    <w:rsid w:val="00B82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00805">
      <w:bodyDiv w:val="1"/>
      <w:marLeft w:val="0"/>
      <w:marRight w:val="0"/>
      <w:marTop w:val="0"/>
      <w:marBottom w:val="0"/>
      <w:divBdr>
        <w:top w:val="none" w:sz="0" w:space="0" w:color="auto"/>
        <w:left w:val="none" w:sz="0" w:space="0" w:color="auto"/>
        <w:bottom w:val="none" w:sz="0" w:space="0" w:color="auto"/>
        <w:right w:val="none" w:sz="0" w:space="0" w:color="auto"/>
      </w:divBdr>
      <w:divsChild>
        <w:div w:id="1143427920">
          <w:marLeft w:val="0"/>
          <w:marRight w:val="0"/>
          <w:marTop w:val="0"/>
          <w:marBottom w:val="0"/>
          <w:divBdr>
            <w:top w:val="none" w:sz="0" w:space="0" w:color="auto"/>
            <w:left w:val="none" w:sz="0" w:space="0" w:color="auto"/>
            <w:bottom w:val="none" w:sz="0" w:space="0" w:color="auto"/>
            <w:right w:val="none" w:sz="0" w:space="0" w:color="auto"/>
          </w:divBdr>
        </w:div>
        <w:div w:id="1341547221">
          <w:marLeft w:val="0"/>
          <w:marRight w:val="0"/>
          <w:marTop w:val="0"/>
          <w:marBottom w:val="0"/>
          <w:divBdr>
            <w:top w:val="none" w:sz="0" w:space="0" w:color="auto"/>
            <w:left w:val="none" w:sz="0" w:space="0" w:color="auto"/>
            <w:bottom w:val="none" w:sz="0" w:space="0" w:color="auto"/>
            <w:right w:val="none" w:sz="0" w:space="0" w:color="auto"/>
          </w:divBdr>
        </w:div>
        <w:div w:id="963581093">
          <w:marLeft w:val="0"/>
          <w:marRight w:val="0"/>
          <w:marTop w:val="0"/>
          <w:marBottom w:val="0"/>
          <w:divBdr>
            <w:top w:val="none" w:sz="0" w:space="0" w:color="auto"/>
            <w:left w:val="none" w:sz="0" w:space="0" w:color="auto"/>
            <w:bottom w:val="none" w:sz="0" w:space="0" w:color="auto"/>
            <w:right w:val="none" w:sz="0" w:space="0" w:color="auto"/>
          </w:divBdr>
        </w:div>
        <w:div w:id="81490761">
          <w:marLeft w:val="0"/>
          <w:marRight w:val="0"/>
          <w:marTop w:val="0"/>
          <w:marBottom w:val="0"/>
          <w:divBdr>
            <w:top w:val="none" w:sz="0" w:space="0" w:color="auto"/>
            <w:left w:val="none" w:sz="0" w:space="0" w:color="auto"/>
            <w:bottom w:val="none" w:sz="0" w:space="0" w:color="auto"/>
            <w:right w:val="none" w:sz="0" w:space="0" w:color="auto"/>
          </w:divBdr>
        </w:div>
        <w:div w:id="1725331424">
          <w:marLeft w:val="0"/>
          <w:marRight w:val="0"/>
          <w:marTop w:val="0"/>
          <w:marBottom w:val="0"/>
          <w:divBdr>
            <w:top w:val="none" w:sz="0" w:space="0" w:color="auto"/>
            <w:left w:val="none" w:sz="0" w:space="0" w:color="auto"/>
            <w:bottom w:val="none" w:sz="0" w:space="0" w:color="auto"/>
            <w:right w:val="none" w:sz="0" w:space="0" w:color="auto"/>
          </w:divBdr>
        </w:div>
        <w:div w:id="1993437836">
          <w:marLeft w:val="0"/>
          <w:marRight w:val="0"/>
          <w:marTop w:val="0"/>
          <w:marBottom w:val="0"/>
          <w:divBdr>
            <w:top w:val="none" w:sz="0" w:space="0" w:color="auto"/>
            <w:left w:val="none" w:sz="0" w:space="0" w:color="auto"/>
            <w:bottom w:val="none" w:sz="0" w:space="0" w:color="auto"/>
            <w:right w:val="none" w:sz="0" w:space="0" w:color="auto"/>
          </w:divBdr>
        </w:div>
        <w:div w:id="343821933">
          <w:marLeft w:val="0"/>
          <w:marRight w:val="0"/>
          <w:marTop w:val="0"/>
          <w:marBottom w:val="0"/>
          <w:divBdr>
            <w:top w:val="none" w:sz="0" w:space="0" w:color="auto"/>
            <w:left w:val="none" w:sz="0" w:space="0" w:color="auto"/>
            <w:bottom w:val="none" w:sz="0" w:space="0" w:color="auto"/>
            <w:right w:val="none" w:sz="0" w:space="0" w:color="auto"/>
          </w:divBdr>
        </w:div>
        <w:div w:id="1334455793">
          <w:marLeft w:val="0"/>
          <w:marRight w:val="0"/>
          <w:marTop w:val="0"/>
          <w:marBottom w:val="0"/>
          <w:divBdr>
            <w:top w:val="none" w:sz="0" w:space="0" w:color="auto"/>
            <w:left w:val="none" w:sz="0" w:space="0" w:color="auto"/>
            <w:bottom w:val="none" w:sz="0" w:space="0" w:color="auto"/>
            <w:right w:val="none" w:sz="0" w:space="0" w:color="auto"/>
          </w:divBdr>
        </w:div>
        <w:div w:id="59714104">
          <w:marLeft w:val="0"/>
          <w:marRight w:val="0"/>
          <w:marTop w:val="0"/>
          <w:marBottom w:val="0"/>
          <w:divBdr>
            <w:top w:val="none" w:sz="0" w:space="0" w:color="auto"/>
            <w:left w:val="none" w:sz="0" w:space="0" w:color="auto"/>
            <w:bottom w:val="none" w:sz="0" w:space="0" w:color="auto"/>
            <w:right w:val="none" w:sz="0" w:space="0" w:color="auto"/>
          </w:divBdr>
        </w:div>
        <w:div w:id="763304715">
          <w:marLeft w:val="0"/>
          <w:marRight w:val="0"/>
          <w:marTop w:val="0"/>
          <w:marBottom w:val="0"/>
          <w:divBdr>
            <w:top w:val="none" w:sz="0" w:space="0" w:color="auto"/>
            <w:left w:val="none" w:sz="0" w:space="0" w:color="auto"/>
            <w:bottom w:val="none" w:sz="0" w:space="0" w:color="auto"/>
            <w:right w:val="none" w:sz="0" w:space="0" w:color="auto"/>
          </w:divBdr>
        </w:div>
        <w:div w:id="2139764657">
          <w:marLeft w:val="0"/>
          <w:marRight w:val="0"/>
          <w:marTop w:val="0"/>
          <w:marBottom w:val="0"/>
          <w:divBdr>
            <w:top w:val="none" w:sz="0" w:space="0" w:color="auto"/>
            <w:left w:val="none" w:sz="0" w:space="0" w:color="auto"/>
            <w:bottom w:val="none" w:sz="0" w:space="0" w:color="auto"/>
            <w:right w:val="none" w:sz="0" w:space="0" w:color="auto"/>
          </w:divBdr>
        </w:div>
        <w:div w:id="570195194">
          <w:marLeft w:val="0"/>
          <w:marRight w:val="0"/>
          <w:marTop w:val="0"/>
          <w:marBottom w:val="0"/>
          <w:divBdr>
            <w:top w:val="none" w:sz="0" w:space="0" w:color="auto"/>
            <w:left w:val="none" w:sz="0" w:space="0" w:color="auto"/>
            <w:bottom w:val="none" w:sz="0" w:space="0" w:color="auto"/>
            <w:right w:val="none" w:sz="0" w:space="0" w:color="auto"/>
          </w:divBdr>
        </w:div>
        <w:div w:id="968242938">
          <w:marLeft w:val="0"/>
          <w:marRight w:val="0"/>
          <w:marTop w:val="0"/>
          <w:marBottom w:val="0"/>
          <w:divBdr>
            <w:top w:val="none" w:sz="0" w:space="0" w:color="auto"/>
            <w:left w:val="none" w:sz="0" w:space="0" w:color="auto"/>
            <w:bottom w:val="none" w:sz="0" w:space="0" w:color="auto"/>
            <w:right w:val="none" w:sz="0" w:space="0" w:color="auto"/>
          </w:divBdr>
        </w:div>
        <w:div w:id="943658950">
          <w:marLeft w:val="0"/>
          <w:marRight w:val="0"/>
          <w:marTop w:val="0"/>
          <w:marBottom w:val="0"/>
          <w:divBdr>
            <w:top w:val="none" w:sz="0" w:space="0" w:color="auto"/>
            <w:left w:val="none" w:sz="0" w:space="0" w:color="auto"/>
            <w:bottom w:val="none" w:sz="0" w:space="0" w:color="auto"/>
            <w:right w:val="none" w:sz="0" w:space="0" w:color="auto"/>
          </w:divBdr>
        </w:div>
        <w:div w:id="648441242">
          <w:marLeft w:val="0"/>
          <w:marRight w:val="0"/>
          <w:marTop w:val="0"/>
          <w:marBottom w:val="0"/>
          <w:divBdr>
            <w:top w:val="none" w:sz="0" w:space="0" w:color="auto"/>
            <w:left w:val="none" w:sz="0" w:space="0" w:color="auto"/>
            <w:bottom w:val="none" w:sz="0" w:space="0" w:color="auto"/>
            <w:right w:val="none" w:sz="0" w:space="0" w:color="auto"/>
          </w:divBdr>
        </w:div>
        <w:div w:id="1557086864">
          <w:marLeft w:val="0"/>
          <w:marRight w:val="0"/>
          <w:marTop w:val="0"/>
          <w:marBottom w:val="0"/>
          <w:divBdr>
            <w:top w:val="none" w:sz="0" w:space="0" w:color="auto"/>
            <w:left w:val="none" w:sz="0" w:space="0" w:color="auto"/>
            <w:bottom w:val="none" w:sz="0" w:space="0" w:color="auto"/>
            <w:right w:val="none" w:sz="0" w:space="0" w:color="auto"/>
          </w:divBdr>
        </w:div>
        <w:div w:id="656149110">
          <w:marLeft w:val="0"/>
          <w:marRight w:val="0"/>
          <w:marTop w:val="0"/>
          <w:marBottom w:val="0"/>
          <w:divBdr>
            <w:top w:val="none" w:sz="0" w:space="0" w:color="auto"/>
            <w:left w:val="none" w:sz="0" w:space="0" w:color="auto"/>
            <w:bottom w:val="none" w:sz="0" w:space="0" w:color="auto"/>
            <w:right w:val="none" w:sz="0" w:space="0" w:color="auto"/>
          </w:divBdr>
        </w:div>
        <w:div w:id="1370759890">
          <w:marLeft w:val="0"/>
          <w:marRight w:val="0"/>
          <w:marTop w:val="0"/>
          <w:marBottom w:val="0"/>
          <w:divBdr>
            <w:top w:val="none" w:sz="0" w:space="0" w:color="auto"/>
            <w:left w:val="none" w:sz="0" w:space="0" w:color="auto"/>
            <w:bottom w:val="none" w:sz="0" w:space="0" w:color="auto"/>
            <w:right w:val="none" w:sz="0" w:space="0" w:color="auto"/>
          </w:divBdr>
        </w:div>
        <w:div w:id="1603145715">
          <w:marLeft w:val="0"/>
          <w:marRight w:val="0"/>
          <w:marTop w:val="0"/>
          <w:marBottom w:val="0"/>
          <w:divBdr>
            <w:top w:val="none" w:sz="0" w:space="0" w:color="auto"/>
            <w:left w:val="none" w:sz="0" w:space="0" w:color="auto"/>
            <w:bottom w:val="none" w:sz="0" w:space="0" w:color="auto"/>
            <w:right w:val="none" w:sz="0" w:space="0" w:color="auto"/>
          </w:divBdr>
        </w:div>
        <w:div w:id="1936161737">
          <w:marLeft w:val="0"/>
          <w:marRight w:val="0"/>
          <w:marTop w:val="0"/>
          <w:marBottom w:val="0"/>
          <w:divBdr>
            <w:top w:val="none" w:sz="0" w:space="0" w:color="auto"/>
            <w:left w:val="none" w:sz="0" w:space="0" w:color="auto"/>
            <w:bottom w:val="none" w:sz="0" w:space="0" w:color="auto"/>
            <w:right w:val="none" w:sz="0" w:space="0" w:color="auto"/>
          </w:divBdr>
        </w:div>
        <w:div w:id="1803965338">
          <w:marLeft w:val="0"/>
          <w:marRight w:val="0"/>
          <w:marTop w:val="0"/>
          <w:marBottom w:val="0"/>
          <w:divBdr>
            <w:top w:val="none" w:sz="0" w:space="0" w:color="auto"/>
            <w:left w:val="none" w:sz="0" w:space="0" w:color="auto"/>
            <w:bottom w:val="none" w:sz="0" w:space="0" w:color="auto"/>
            <w:right w:val="none" w:sz="0" w:space="0" w:color="auto"/>
          </w:divBdr>
        </w:div>
        <w:div w:id="1500347573">
          <w:marLeft w:val="0"/>
          <w:marRight w:val="0"/>
          <w:marTop w:val="0"/>
          <w:marBottom w:val="0"/>
          <w:divBdr>
            <w:top w:val="none" w:sz="0" w:space="0" w:color="auto"/>
            <w:left w:val="none" w:sz="0" w:space="0" w:color="auto"/>
            <w:bottom w:val="none" w:sz="0" w:space="0" w:color="auto"/>
            <w:right w:val="none" w:sz="0" w:space="0" w:color="auto"/>
          </w:divBdr>
        </w:div>
        <w:div w:id="1324166522">
          <w:marLeft w:val="0"/>
          <w:marRight w:val="0"/>
          <w:marTop w:val="0"/>
          <w:marBottom w:val="0"/>
          <w:divBdr>
            <w:top w:val="none" w:sz="0" w:space="0" w:color="auto"/>
            <w:left w:val="none" w:sz="0" w:space="0" w:color="auto"/>
            <w:bottom w:val="none" w:sz="0" w:space="0" w:color="auto"/>
            <w:right w:val="none" w:sz="0" w:space="0" w:color="auto"/>
          </w:divBdr>
        </w:div>
        <w:div w:id="1002968910">
          <w:marLeft w:val="0"/>
          <w:marRight w:val="0"/>
          <w:marTop w:val="0"/>
          <w:marBottom w:val="0"/>
          <w:divBdr>
            <w:top w:val="none" w:sz="0" w:space="0" w:color="auto"/>
            <w:left w:val="none" w:sz="0" w:space="0" w:color="auto"/>
            <w:bottom w:val="none" w:sz="0" w:space="0" w:color="auto"/>
            <w:right w:val="none" w:sz="0" w:space="0" w:color="auto"/>
          </w:divBdr>
        </w:div>
      </w:divsChild>
    </w:div>
    <w:div w:id="207684858">
      <w:bodyDiv w:val="1"/>
      <w:marLeft w:val="0"/>
      <w:marRight w:val="0"/>
      <w:marTop w:val="0"/>
      <w:marBottom w:val="0"/>
      <w:divBdr>
        <w:top w:val="none" w:sz="0" w:space="0" w:color="auto"/>
        <w:left w:val="none" w:sz="0" w:space="0" w:color="auto"/>
        <w:bottom w:val="none" w:sz="0" w:space="0" w:color="auto"/>
        <w:right w:val="none" w:sz="0" w:space="0" w:color="auto"/>
      </w:divBdr>
    </w:div>
    <w:div w:id="211503417">
      <w:bodyDiv w:val="1"/>
      <w:marLeft w:val="0"/>
      <w:marRight w:val="0"/>
      <w:marTop w:val="0"/>
      <w:marBottom w:val="0"/>
      <w:divBdr>
        <w:top w:val="none" w:sz="0" w:space="0" w:color="auto"/>
        <w:left w:val="none" w:sz="0" w:space="0" w:color="auto"/>
        <w:bottom w:val="none" w:sz="0" w:space="0" w:color="auto"/>
        <w:right w:val="none" w:sz="0" w:space="0" w:color="auto"/>
      </w:divBdr>
    </w:div>
    <w:div w:id="685057035">
      <w:bodyDiv w:val="1"/>
      <w:marLeft w:val="0"/>
      <w:marRight w:val="0"/>
      <w:marTop w:val="0"/>
      <w:marBottom w:val="0"/>
      <w:divBdr>
        <w:top w:val="none" w:sz="0" w:space="0" w:color="auto"/>
        <w:left w:val="none" w:sz="0" w:space="0" w:color="auto"/>
        <w:bottom w:val="none" w:sz="0" w:space="0" w:color="auto"/>
        <w:right w:val="none" w:sz="0" w:space="0" w:color="auto"/>
      </w:divBdr>
    </w:div>
    <w:div w:id="710111884">
      <w:bodyDiv w:val="1"/>
      <w:marLeft w:val="0"/>
      <w:marRight w:val="0"/>
      <w:marTop w:val="0"/>
      <w:marBottom w:val="0"/>
      <w:divBdr>
        <w:top w:val="none" w:sz="0" w:space="0" w:color="auto"/>
        <w:left w:val="none" w:sz="0" w:space="0" w:color="auto"/>
        <w:bottom w:val="none" w:sz="0" w:space="0" w:color="auto"/>
        <w:right w:val="none" w:sz="0" w:space="0" w:color="auto"/>
      </w:divBdr>
    </w:div>
    <w:div w:id="744913751">
      <w:bodyDiv w:val="1"/>
      <w:marLeft w:val="0"/>
      <w:marRight w:val="0"/>
      <w:marTop w:val="0"/>
      <w:marBottom w:val="0"/>
      <w:divBdr>
        <w:top w:val="none" w:sz="0" w:space="0" w:color="auto"/>
        <w:left w:val="none" w:sz="0" w:space="0" w:color="auto"/>
        <w:bottom w:val="none" w:sz="0" w:space="0" w:color="auto"/>
        <w:right w:val="none" w:sz="0" w:space="0" w:color="auto"/>
      </w:divBdr>
      <w:divsChild>
        <w:div w:id="1446583914">
          <w:marLeft w:val="0"/>
          <w:marRight w:val="0"/>
          <w:marTop w:val="0"/>
          <w:marBottom w:val="0"/>
          <w:divBdr>
            <w:top w:val="none" w:sz="0" w:space="0" w:color="auto"/>
            <w:left w:val="none" w:sz="0" w:space="0" w:color="auto"/>
            <w:bottom w:val="none" w:sz="0" w:space="0" w:color="auto"/>
            <w:right w:val="none" w:sz="0" w:space="0" w:color="auto"/>
          </w:divBdr>
        </w:div>
        <w:div w:id="1640184454">
          <w:marLeft w:val="0"/>
          <w:marRight w:val="0"/>
          <w:marTop w:val="0"/>
          <w:marBottom w:val="0"/>
          <w:divBdr>
            <w:top w:val="none" w:sz="0" w:space="0" w:color="auto"/>
            <w:left w:val="none" w:sz="0" w:space="0" w:color="auto"/>
            <w:bottom w:val="none" w:sz="0" w:space="0" w:color="auto"/>
            <w:right w:val="none" w:sz="0" w:space="0" w:color="auto"/>
          </w:divBdr>
        </w:div>
        <w:div w:id="1149445029">
          <w:marLeft w:val="0"/>
          <w:marRight w:val="0"/>
          <w:marTop w:val="0"/>
          <w:marBottom w:val="0"/>
          <w:divBdr>
            <w:top w:val="none" w:sz="0" w:space="0" w:color="auto"/>
            <w:left w:val="none" w:sz="0" w:space="0" w:color="auto"/>
            <w:bottom w:val="none" w:sz="0" w:space="0" w:color="auto"/>
            <w:right w:val="none" w:sz="0" w:space="0" w:color="auto"/>
          </w:divBdr>
        </w:div>
        <w:div w:id="2049063171">
          <w:marLeft w:val="0"/>
          <w:marRight w:val="0"/>
          <w:marTop w:val="0"/>
          <w:marBottom w:val="0"/>
          <w:divBdr>
            <w:top w:val="none" w:sz="0" w:space="0" w:color="auto"/>
            <w:left w:val="none" w:sz="0" w:space="0" w:color="auto"/>
            <w:bottom w:val="none" w:sz="0" w:space="0" w:color="auto"/>
            <w:right w:val="none" w:sz="0" w:space="0" w:color="auto"/>
          </w:divBdr>
        </w:div>
        <w:div w:id="1394426534">
          <w:marLeft w:val="0"/>
          <w:marRight w:val="0"/>
          <w:marTop w:val="0"/>
          <w:marBottom w:val="0"/>
          <w:divBdr>
            <w:top w:val="none" w:sz="0" w:space="0" w:color="auto"/>
            <w:left w:val="none" w:sz="0" w:space="0" w:color="auto"/>
            <w:bottom w:val="none" w:sz="0" w:space="0" w:color="auto"/>
            <w:right w:val="none" w:sz="0" w:space="0" w:color="auto"/>
          </w:divBdr>
        </w:div>
        <w:div w:id="1785807515">
          <w:marLeft w:val="0"/>
          <w:marRight w:val="0"/>
          <w:marTop w:val="0"/>
          <w:marBottom w:val="0"/>
          <w:divBdr>
            <w:top w:val="none" w:sz="0" w:space="0" w:color="auto"/>
            <w:left w:val="none" w:sz="0" w:space="0" w:color="auto"/>
            <w:bottom w:val="none" w:sz="0" w:space="0" w:color="auto"/>
            <w:right w:val="none" w:sz="0" w:space="0" w:color="auto"/>
          </w:divBdr>
        </w:div>
        <w:div w:id="1229459097">
          <w:marLeft w:val="0"/>
          <w:marRight w:val="0"/>
          <w:marTop w:val="0"/>
          <w:marBottom w:val="0"/>
          <w:divBdr>
            <w:top w:val="none" w:sz="0" w:space="0" w:color="auto"/>
            <w:left w:val="none" w:sz="0" w:space="0" w:color="auto"/>
            <w:bottom w:val="none" w:sz="0" w:space="0" w:color="auto"/>
            <w:right w:val="none" w:sz="0" w:space="0" w:color="auto"/>
          </w:divBdr>
        </w:div>
        <w:div w:id="272173432">
          <w:marLeft w:val="0"/>
          <w:marRight w:val="0"/>
          <w:marTop w:val="0"/>
          <w:marBottom w:val="0"/>
          <w:divBdr>
            <w:top w:val="none" w:sz="0" w:space="0" w:color="auto"/>
            <w:left w:val="none" w:sz="0" w:space="0" w:color="auto"/>
            <w:bottom w:val="none" w:sz="0" w:space="0" w:color="auto"/>
            <w:right w:val="none" w:sz="0" w:space="0" w:color="auto"/>
          </w:divBdr>
        </w:div>
        <w:div w:id="1326935470">
          <w:marLeft w:val="0"/>
          <w:marRight w:val="0"/>
          <w:marTop w:val="0"/>
          <w:marBottom w:val="0"/>
          <w:divBdr>
            <w:top w:val="none" w:sz="0" w:space="0" w:color="auto"/>
            <w:left w:val="none" w:sz="0" w:space="0" w:color="auto"/>
            <w:bottom w:val="none" w:sz="0" w:space="0" w:color="auto"/>
            <w:right w:val="none" w:sz="0" w:space="0" w:color="auto"/>
          </w:divBdr>
        </w:div>
        <w:div w:id="1469005716">
          <w:marLeft w:val="0"/>
          <w:marRight w:val="0"/>
          <w:marTop w:val="0"/>
          <w:marBottom w:val="0"/>
          <w:divBdr>
            <w:top w:val="none" w:sz="0" w:space="0" w:color="auto"/>
            <w:left w:val="none" w:sz="0" w:space="0" w:color="auto"/>
            <w:bottom w:val="none" w:sz="0" w:space="0" w:color="auto"/>
            <w:right w:val="none" w:sz="0" w:space="0" w:color="auto"/>
          </w:divBdr>
        </w:div>
        <w:div w:id="587009603">
          <w:marLeft w:val="0"/>
          <w:marRight w:val="0"/>
          <w:marTop w:val="0"/>
          <w:marBottom w:val="0"/>
          <w:divBdr>
            <w:top w:val="none" w:sz="0" w:space="0" w:color="auto"/>
            <w:left w:val="none" w:sz="0" w:space="0" w:color="auto"/>
            <w:bottom w:val="none" w:sz="0" w:space="0" w:color="auto"/>
            <w:right w:val="none" w:sz="0" w:space="0" w:color="auto"/>
          </w:divBdr>
        </w:div>
      </w:divsChild>
    </w:div>
    <w:div w:id="833571347">
      <w:bodyDiv w:val="1"/>
      <w:marLeft w:val="0"/>
      <w:marRight w:val="0"/>
      <w:marTop w:val="0"/>
      <w:marBottom w:val="0"/>
      <w:divBdr>
        <w:top w:val="none" w:sz="0" w:space="0" w:color="auto"/>
        <w:left w:val="none" w:sz="0" w:space="0" w:color="auto"/>
        <w:bottom w:val="none" w:sz="0" w:space="0" w:color="auto"/>
        <w:right w:val="none" w:sz="0" w:space="0" w:color="auto"/>
      </w:divBdr>
    </w:div>
    <w:div w:id="1437363112">
      <w:bodyDiv w:val="1"/>
      <w:marLeft w:val="0"/>
      <w:marRight w:val="0"/>
      <w:marTop w:val="0"/>
      <w:marBottom w:val="0"/>
      <w:divBdr>
        <w:top w:val="none" w:sz="0" w:space="0" w:color="auto"/>
        <w:left w:val="none" w:sz="0" w:space="0" w:color="auto"/>
        <w:bottom w:val="none" w:sz="0" w:space="0" w:color="auto"/>
        <w:right w:val="none" w:sz="0" w:space="0" w:color="auto"/>
      </w:divBdr>
      <w:divsChild>
        <w:div w:id="929894951">
          <w:marLeft w:val="0"/>
          <w:marRight w:val="0"/>
          <w:marTop w:val="0"/>
          <w:marBottom w:val="0"/>
          <w:divBdr>
            <w:top w:val="none" w:sz="0" w:space="0" w:color="auto"/>
            <w:left w:val="none" w:sz="0" w:space="0" w:color="auto"/>
            <w:bottom w:val="none" w:sz="0" w:space="0" w:color="auto"/>
            <w:right w:val="none" w:sz="0" w:space="0" w:color="auto"/>
          </w:divBdr>
        </w:div>
        <w:div w:id="1904639994">
          <w:marLeft w:val="0"/>
          <w:marRight w:val="0"/>
          <w:marTop w:val="0"/>
          <w:marBottom w:val="0"/>
          <w:divBdr>
            <w:top w:val="none" w:sz="0" w:space="0" w:color="auto"/>
            <w:left w:val="none" w:sz="0" w:space="0" w:color="auto"/>
            <w:bottom w:val="none" w:sz="0" w:space="0" w:color="auto"/>
            <w:right w:val="none" w:sz="0" w:space="0" w:color="auto"/>
          </w:divBdr>
        </w:div>
        <w:div w:id="1268196454">
          <w:marLeft w:val="0"/>
          <w:marRight w:val="0"/>
          <w:marTop w:val="0"/>
          <w:marBottom w:val="0"/>
          <w:divBdr>
            <w:top w:val="none" w:sz="0" w:space="0" w:color="auto"/>
            <w:left w:val="none" w:sz="0" w:space="0" w:color="auto"/>
            <w:bottom w:val="none" w:sz="0" w:space="0" w:color="auto"/>
            <w:right w:val="none" w:sz="0" w:space="0" w:color="auto"/>
          </w:divBdr>
        </w:div>
        <w:div w:id="1601572378">
          <w:marLeft w:val="0"/>
          <w:marRight w:val="0"/>
          <w:marTop w:val="0"/>
          <w:marBottom w:val="0"/>
          <w:divBdr>
            <w:top w:val="none" w:sz="0" w:space="0" w:color="auto"/>
            <w:left w:val="none" w:sz="0" w:space="0" w:color="auto"/>
            <w:bottom w:val="none" w:sz="0" w:space="0" w:color="auto"/>
            <w:right w:val="none" w:sz="0" w:space="0" w:color="auto"/>
          </w:divBdr>
        </w:div>
        <w:div w:id="447940109">
          <w:marLeft w:val="0"/>
          <w:marRight w:val="0"/>
          <w:marTop w:val="0"/>
          <w:marBottom w:val="0"/>
          <w:divBdr>
            <w:top w:val="none" w:sz="0" w:space="0" w:color="auto"/>
            <w:left w:val="none" w:sz="0" w:space="0" w:color="auto"/>
            <w:bottom w:val="none" w:sz="0" w:space="0" w:color="auto"/>
            <w:right w:val="none" w:sz="0" w:space="0" w:color="auto"/>
          </w:divBdr>
        </w:div>
        <w:div w:id="750855483">
          <w:marLeft w:val="0"/>
          <w:marRight w:val="0"/>
          <w:marTop w:val="0"/>
          <w:marBottom w:val="0"/>
          <w:divBdr>
            <w:top w:val="none" w:sz="0" w:space="0" w:color="auto"/>
            <w:left w:val="none" w:sz="0" w:space="0" w:color="auto"/>
            <w:bottom w:val="none" w:sz="0" w:space="0" w:color="auto"/>
            <w:right w:val="none" w:sz="0" w:space="0" w:color="auto"/>
          </w:divBdr>
        </w:div>
        <w:div w:id="1770159097">
          <w:marLeft w:val="0"/>
          <w:marRight w:val="0"/>
          <w:marTop w:val="0"/>
          <w:marBottom w:val="0"/>
          <w:divBdr>
            <w:top w:val="none" w:sz="0" w:space="0" w:color="auto"/>
            <w:left w:val="none" w:sz="0" w:space="0" w:color="auto"/>
            <w:bottom w:val="none" w:sz="0" w:space="0" w:color="auto"/>
            <w:right w:val="none" w:sz="0" w:space="0" w:color="auto"/>
          </w:divBdr>
        </w:div>
        <w:div w:id="825902457">
          <w:marLeft w:val="0"/>
          <w:marRight w:val="0"/>
          <w:marTop w:val="0"/>
          <w:marBottom w:val="0"/>
          <w:divBdr>
            <w:top w:val="none" w:sz="0" w:space="0" w:color="auto"/>
            <w:left w:val="none" w:sz="0" w:space="0" w:color="auto"/>
            <w:bottom w:val="none" w:sz="0" w:space="0" w:color="auto"/>
            <w:right w:val="none" w:sz="0" w:space="0" w:color="auto"/>
          </w:divBdr>
        </w:div>
        <w:div w:id="1536694676">
          <w:marLeft w:val="0"/>
          <w:marRight w:val="0"/>
          <w:marTop w:val="0"/>
          <w:marBottom w:val="0"/>
          <w:divBdr>
            <w:top w:val="none" w:sz="0" w:space="0" w:color="auto"/>
            <w:left w:val="none" w:sz="0" w:space="0" w:color="auto"/>
            <w:bottom w:val="none" w:sz="0" w:space="0" w:color="auto"/>
            <w:right w:val="none" w:sz="0" w:space="0" w:color="auto"/>
          </w:divBdr>
        </w:div>
        <w:div w:id="1195996785">
          <w:marLeft w:val="0"/>
          <w:marRight w:val="0"/>
          <w:marTop w:val="0"/>
          <w:marBottom w:val="0"/>
          <w:divBdr>
            <w:top w:val="none" w:sz="0" w:space="0" w:color="auto"/>
            <w:left w:val="none" w:sz="0" w:space="0" w:color="auto"/>
            <w:bottom w:val="none" w:sz="0" w:space="0" w:color="auto"/>
            <w:right w:val="none" w:sz="0" w:space="0" w:color="auto"/>
          </w:divBdr>
        </w:div>
        <w:div w:id="1807550541">
          <w:marLeft w:val="0"/>
          <w:marRight w:val="0"/>
          <w:marTop w:val="0"/>
          <w:marBottom w:val="0"/>
          <w:divBdr>
            <w:top w:val="none" w:sz="0" w:space="0" w:color="auto"/>
            <w:left w:val="none" w:sz="0" w:space="0" w:color="auto"/>
            <w:bottom w:val="none" w:sz="0" w:space="0" w:color="auto"/>
            <w:right w:val="none" w:sz="0" w:space="0" w:color="auto"/>
          </w:divBdr>
        </w:div>
        <w:div w:id="1822691694">
          <w:marLeft w:val="0"/>
          <w:marRight w:val="0"/>
          <w:marTop w:val="0"/>
          <w:marBottom w:val="0"/>
          <w:divBdr>
            <w:top w:val="none" w:sz="0" w:space="0" w:color="auto"/>
            <w:left w:val="none" w:sz="0" w:space="0" w:color="auto"/>
            <w:bottom w:val="none" w:sz="0" w:space="0" w:color="auto"/>
            <w:right w:val="none" w:sz="0" w:space="0" w:color="auto"/>
          </w:divBdr>
        </w:div>
        <w:div w:id="1056315268">
          <w:marLeft w:val="0"/>
          <w:marRight w:val="0"/>
          <w:marTop w:val="0"/>
          <w:marBottom w:val="0"/>
          <w:divBdr>
            <w:top w:val="none" w:sz="0" w:space="0" w:color="auto"/>
            <w:left w:val="none" w:sz="0" w:space="0" w:color="auto"/>
            <w:bottom w:val="none" w:sz="0" w:space="0" w:color="auto"/>
            <w:right w:val="none" w:sz="0" w:space="0" w:color="auto"/>
          </w:divBdr>
        </w:div>
        <w:div w:id="522598985">
          <w:marLeft w:val="0"/>
          <w:marRight w:val="0"/>
          <w:marTop w:val="0"/>
          <w:marBottom w:val="0"/>
          <w:divBdr>
            <w:top w:val="none" w:sz="0" w:space="0" w:color="auto"/>
            <w:left w:val="none" w:sz="0" w:space="0" w:color="auto"/>
            <w:bottom w:val="none" w:sz="0" w:space="0" w:color="auto"/>
            <w:right w:val="none" w:sz="0" w:space="0" w:color="auto"/>
          </w:divBdr>
        </w:div>
        <w:div w:id="554588717">
          <w:marLeft w:val="0"/>
          <w:marRight w:val="0"/>
          <w:marTop w:val="0"/>
          <w:marBottom w:val="0"/>
          <w:divBdr>
            <w:top w:val="none" w:sz="0" w:space="0" w:color="auto"/>
            <w:left w:val="none" w:sz="0" w:space="0" w:color="auto"/>
            <w:bottom w:val="none" w:sz="0" w:space="0" w:color="auto"/>
            <w:right w:val="none" w:sz="0" w:space="0" w:color="auto"/>
          </w:divBdr>
        </w:div>
        <w:div w:id="627905020">
          <w:marLeft w:val="0"/>
          <w:marRight w:val="0"/>
          <w:marTop w:val="0"/>
          <w:marBottom w:val="0"/>
          <w:divBdr>
            <w:top w:val="none" w:sz="0" w:space="0" w:color="auto"/>
            <w:left w:val="none" w:sz="0" w:space="0" w:color="auto"/>
            <w:bottom w:val="none" w:sz="0" w:space="0" w:color="auto"/>
            <w:right w:val="none" w:sz="0" w:space="0" w:color="auto"/>
          </w:divBdr>
        </w:div>
        <w:div w:id="1943949437">
          <w:marLeft w:val="0"/>
          <w:marRight w:val="0"/>
          <w:marTop w:val="0"/>
          <w:marBottom w:val="0"/>
          <w:divBdr>
            <w:top w:val="none" w:sz="0" w:space="0" w:color="auto"/>
            <w:left w:val="none" w:sz="0" w:space="0" w:color="auto"/>
            <w:bottom w:val="none" w:sz="0" w:space="0" w:color="auto"/>
            <w:right w:val="none" w:sz="0" w:space="0" w:color="auto"/>
          </w:divBdr>
        </w:div>
        <w:div w:id="1818258127">
          <w:marLeft w:val="0"/>
          <w:marRight w:val="0"/>
          <w:marTop w:val="0"/>
          <w:marBottom w:val="0"/>
          <w:divBdr>
            <w:top w:val="none" w:sz="0" w:space="0" w:color="auto"/>
            <w:left w:val="none" w:sz="0" w:space="0" w:color="auto"/>
            <w:bottom w:val="none" w:sz="0" w:space="0" w:color="auto"/>
            <w:right w:val="none" w:sz="0" w:space="0" w:color="auto"/>
          </w:divBdr>
        </w:div>
        <w:div w:id="1061488649">
          <w:marLeft w:val="0"/>
          <w:marRight w:val="0"/>
          <w:marTop w:val="0"/>
          <w:marBottom w:val="0"/>
          <w:divBdr>
            <w:top w:val="none" w:sz="0" w:space="0" w:color="auto"/>
            <w:left w:val="none" w:sz="0" w:space="0" w:color="auto"/>
            <w:bottom w:val="none" w:sz="0" w:space="0" w:color="auto"/>
            <w:right w:val="none" w:sz="0" w:space="0" w:color="auto"/>
          </w:divBdr>
        </w:div>
        <w:div w:id="1486506679">
          <w:marLeft w:val="0"/>
          <w:marRight w:val="0"/>
          <w:marTop w:val="0"/>
          <w:marBottom w:val="0"/>
          <w:divBdr>
            <w:top w:val="none" w:sz="0" w:space="0" w:color="auto"/>
            <w:left w:val="none" w:sz="0" w:space="0" w:color="auto"/>
            <w:bottom w:val="none" w:sz="0" w:space="0" w:color="auto"/>
            <w:right w:val="none" w:sz="0" w:space="0" w:color="auto"/>
          </w:divBdr>
        </w:div>
        <w:div w:id="1949585949">
          <w:marLeft w:val="0"/>
          <w:marRight w:val="0"/>
          <w:marTop w:val="0"/>
          <w:marBottom w:val="0"/>
          <w:divBdr>
            <w:top w:val="none" w:sz="0" w:space="0" w:color="auto"/>
            <w:left w:val="none" w:sz="0" w:space="0" w:color="auto"/>
            <w:bottom w:val="none" w:sz="0" w:space="0" w:color="auto"/>
            <w:right w:val="none" w:sz="0" w:space="0" w:color="auto"/>
          </w:divBdr>
        </w:div>
        <w:div w:id="918438561">
          <w:marLeft w:val="0"/>
          <w:marRight w:val="0"/>
          <w:marTop w:val="0"/>
          <w:marBottom w:val="0"/>
          <w:divBdr>
            <w:top w:val="none" w:sz="0" w:space="0" w:color="auto"/>
            <w:left w:val="none" w:sz="0" w:space="0" w:color="auto"/>
            <w:bottom w:val="none" w:sz="0" w:space="0" w:color="auto"/>
            <w:right w:val="none" w:sz="0" w:space="0" w:color="auto"/>
          </w:divBdr>
        </w:div>
        <w:div w:id="1098872603">
          <w:marLeft w:val="0"/>
          <w:marRight w:val="0"/>
          <w:marTop w:val="0"/>
          <w:marBottom w:val="0"/>
          <w:divBdr>
            <w:top w:val="none" w:sz="0" w:space="0" w:color="auto"/>
            <w:left w:val="none" w:sz="0" w:space="0" w:color="auto"/>
            <w:bottom w:val="none" w:sz="0" w:space="0" w:color="auto"/>
            <w:right w:val="none" w:sz="0" w:space="0" w:color="auto"/>
          </w:divBdr>
        </w:div>
        <w:div w:id="1719207171">
          <w:marLeft w:val="0"/>
          <w:marRight w:val="0"/>
          <w:marTop w:val="0"/>
          <w:marBottom w:val="0"/>
          <w:divBdr>
            <w:top w:val="none" w:sz="0" w:space="0" w:color="auto"/>
            <w:left w:val="none" w:sz="0" w:space="0" w:color="auto"/>
            <w:bottom w:val="none" w:sz="0" w:space="0" w:color="auto"/>
            <w:right w:val="none" w:sz="0" w:space="0" w:color="auto"/>
          </w:divBdr>
        </w:div>
      </w:divsChild>
    </w:div>
    <w:div w:id="1641499643">
      <w:bodyDiv w:val="1"/>
      <w:marLeft w:val="0"/>
      <w:marRight w:val="0"/>
      <w:marTop w:val="0"/>
      <w:marBottom w:val="0"/>
      <w:divBdr>
        <w:top w:val="none" w:sz="0" w:space="0" w:color="auto"/>
        <w:left w:val="none" w:sz="0" w:space="0" w:color="auto"/>
        <w:bottom w:val="none" w:sz="0" w:space="0" w:color="auto"/>
        <w:right w:val="none" w:sz="0" w:space="0" w:color="auto"/>
      </w:divBdr>
    </w:div>
    <w:div w:id="189157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rmonyinc.org/files/Harmony%20Inc%202024%20v1.1_Stage%20Dimensions%20for%20Choreography.pdf" TargetMode="External"/><Relationship Id="rId3" Type="http://schemas.openxmlformats.org/officeDocument/2006/relationships/settings" Target="settings.xml"/><Relationship Id="rId7" Type="http://schemas.openxmlformats.org/officeDocument/2006/relationships/hyperlink" Target="https://www.harmonyinc.org/files/Chorus%20Pattern%20Ma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rmonyinc.org/files/ICC%20Info/2024%20Chorus%20Contest%20Schedule_Final.pdf" TargetMode="External"/><Relationship Id="rId11" Type="http://schemas.openxmlformats.org/officeDocument/2006/relationships/theme" Target="theme/theme1.xml"/><Relationship Id="rId5" Type="http://schemas.openxmlformats.org/officeDocument/2006/relationships/hyperlink" Target="https://www.harmonyinc.org/IC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armonyinc.org/files/2024%20Intl%20order%20form%20no%20candi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Greason</dc:creator>
  <cp:keywords/>
  <dc:description/>
  <cp:lastModifiedBy>Kathy Greason</cp:lastModifiedBy>
  <cp:revision>20</cp:revision>
  <dcterms:created xsi:type="dcterms:W3CDTF">2024-08-29T14:47:00Z</dcterms:created>
  <dcterms:modified xsi:type="dcterms:W3CDTF">2024-09-20T12:54:00Z</dcterms:modified>
</cp:coreProperties>
</file>